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26" w:rsidRDefault="00B80026" w:rsidP="00B80026">
      <w:pPr>
        <w:spacing w:line="264" w:lineRule="auto"/>
        <w:jc w:val="center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REGULAMIN</w:t>
      </w: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b/>
          <w:sz w:val="22"/>
          <w:szCs w:val="32"/>
        </w:rPr>
      </w:pPr>
      <w:r>
        <w:rPr>
          <w:rFonts w:ascii="Arial" w:hAnsi="Arial" w:cs="Arial"/>
          <w:b/>
          <w:sz w:val="22"/>
          <w:szCs w:val="32"/>
        </w:rPr>
        <w:t>RADY RODZICÓW</w:t>
      </w: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SZKOŁY PODSTAWOWEJ NR 52</w:t>
      </w: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im. M. A. Dawidowskiego ,,ALKA”</w:t>
      </w: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sz w:val="22"/>
          <w:szCs w:val="32"/>
        </w:rPr>
      </w:pPr>
      <w:r>
        <w:rPr>
          <w:rFonts w:ascii="Arial" w:hAnsi="Arial" w:cs="Arial"/>
          <w:sz w:val="22"/>
          <w:szCs w:val="32"/>
        </w:rPr>
        <w:t>w Warszawie ul. Samarytanka 11/13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1"/>
        <w:numPr>
          <w:ilvl w:val="0"/>
          <w:numId w:val="0"/>
        </w:numPr>
        <w:spacing w:line="264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PODSTAWA PRAWNA NINIEJSZEGO REGULAMINU</w:t>
      </w:r>
    </w:p>
    <w:p w:rsidR="00B80026" w:rsidRDefault="00B80026" w:rsidP="00B80026"/>
    <w:p w:rsidR="00B80026" w:rsidRDefault="00B80026" w:rsidP="00B80026">
      <w:pPr>
        <w:spacing w:line="264" w:lineRule="auto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Rada Rodziców działa na podstawie:</w:t>
      </w:r>
    </w:p>
    <w:p w:rsidR="00B80026" w:rsidRDefault="00B80026" w:rsidP="00B80026">
      <w:pPr>
        <w:pStyle w:val="Tekstpodstawowy"/>
        <w:numPr>
          <w:ilvl w:val="1"/>
          <w:numId w:val="21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Ustawy o systemie oświaty z dnia 7 września 1991 r. (z późniejszymi zmianami), </w:t>
      </w:r>
    </w:p>
    <w:p w:rsidR="00B80026" w:rsidRDefault="00B80026" w:rsidP="00B80026">
      <w:pPr>
        <w:pStyle w:val="Tekstpodstawowy"/>
        <w:numPr>
          <w:ilvl w:val="1"/>
          <w:numId w:val="21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Statutu Szkoły Podstawowej nr 52 w Warszawie,</w:t>
      </w:r>
    </w:p>
    <w:p w:rsidR="00B80026" w:rsidRDefault="00B80026" w:rsidP="00B80026">
      <w:pPr>
        <w:pStyle w:val="Tekstpodstawowy"/>
        <w:numPr>
          <w:ilvl w:val="1"/>
          <w:numId w:val="21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4"/>
        </w:rPr>
        <w:t>Ustawa z dnia 26 stycznia 1982 r.-Karta Nauczyciela (</w:t>
      </w:r>
      <w:r>
        <w:rPr>
          <w:rFonts w:ascii="Arial" w:hAnsi="Arial" w:cs="Arial"/>
          <w:sz w:val="22"/>
        </w:rPr>
        <w:t>z późniejszymi zmianami).</w:t>
      </w:r>
    </w:p>
    <w:p w:rsidR="00B80026" w:rsidRDefault="00B80026" w:rsidP="00B80026">
      <w:pPr>
        <w:pStyle w:val="Tekstpodstawowy"/>
        <w:spacing w:line="264" w:lineRule="auto"/>
        <w:rPr>
          <w:rFonts w:ascii="Arial" w:hAnsi="Arial" w:cs="Arial"/>
          <w:sz w:val="22"/>
        </w:rPr>
      </w:pPr>
    </w:p>
    <w:p w:rsidR="00B80026" w:rsidRDefault="00B80026" w:rsidP="00B80026">
      <w:pPr>
        <w:pStyle w:val="Nagwek1"/>
        <w:numPr>
          <w:ilvl w:val="0"/>
          <w:numId w:val="18"/>
        </w:numPr>
        <w:spacing w:line="264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POSTANOWIENIA OGÓLNE</w:t>
      </w:r>
    </w:p>
    <w:p w:rsidR="00B80026" w:rsidRDefault="00B80026" w:rsidP="00B80026"/>
    <w:p w:rsidR="00B80026" w:rsidRDefault="00B80026" w:rsidP="00B80026">
      <w:pPr>
        <w:pStyle w:val="Tekstpodstawowy"/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§1.</w:t>
      </w:r>
    </w:p>
    <w:p w:rsidR="00B80026" w:rsidRDefault="00B80026" w:rsidP="00B80026">
      <w:pPr>
        <w:pStyle w:val="Tekstpodstawowy"/>
        <w:numPr>
          <w:ilvl w:val="1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szkole działa reprezentacja rodziców pod nazwą „Rada Rodziców przy Szkole Podstawowej nr 52”.</w:t>
      </w:r>
    </w:p>
    <w:p w:rsidR="00B80026" w:rsidRDefault="00B80026" w:rsidP="00B80026">
      <w:pPr>
        <w:pStyle w:val="Tekstpodstawowy"/>
        <w:numPr>
          <w:ilvl w:val="1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Rada Rodziców działa na podstawie regulaminu swojej działalności.</w:t>
      </w:r>
    </w:p>
    <w:p w:rsidR="00B80026" w:rsidRDefault="00B80026" w:rsidP="00B80026">
      <w:pPr>
        <w:pStyle w:val="Tekstpodstawowy"/>
        <w:numPr>
          <w:ilvl w:val="1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Regulamin niniejszy określa cele, zadania i organizację Rady Rodziców, działającą na terenie Szkoły Podstawowej nr 52.</w:t>
      </w:r>
    </w:p>
    <w:p w:rsidR="00B80026" w:rsidRDefault="00B80026" w:rsidP="00B80026">
      <w:pPr>
        <w:pStyle w:val="Tekstpodstawowy"/>
        <w:numPr>
          <w:ilvl w:val="1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Ilekroć w regulaminie jest mowa o:</w:t>
      </w:r>
    </w:p>
    <w:p w:rsidR="00B80026" w:rsidRDefault="00B80026" w:rsidP="00B80026">
      <w:pPr>
        <w:pStyle w:val="Tekstpodstawowy"/>
        <w:numPr>
          <w:ilvl w:val="2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Szkole – dotyczy to Szkoły Podstawowej nr 52 w Warszawie,</w:t>
      </w:r>
    </w:p>
    <w:p w:rsidR="00B80026" w:rsidRDefault="00B80026" w:rsidP="00B80026">
      <w:pPr>
        <w:pStyle w:val="Tekstpodstawowy"/>
        <w:numPr>
          <w:ilvl w:val="2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Dyrektorze – dotyczy to Dyrektora Szkoły Podstawowej nr 52 w Warszawie, </w:t>
      </w:r>
      <w:r>
        <w:rPr>
          <w:rFonts w:ascii="Arial" w:hAnsi="Arial" w:cs="Arial"/>
          <w:sz w:val="22"/>
        </w:rPr>
        <w:br/>
        <w:t>a w czasie jego nieobecności – Wicedyrektora Szkoły,</w:t>
      </w:r>
    </w:p>
    <w:p w:rsidR="00B80026" w:rsidRDefault="00B80026" w:rsidP="00B80026">
      <w:pPr>
        <w:pStyle w:val="Tekstpodstawowy"/>
        <w:numPr>
          <w:ilvl w:val="2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Radzie Pedagogicznej – dotyczy to Rady Pedagogicznej Szkoły Podstawowej </w:t>
      </w:r>
      <w:r>
        <w:rPr>
          <w:rFonts w:ascii="Arial" w:hAnsi="Arial" w:cs="Arial"/>
          <w:sz w:val="22"/>
        </w:rPr>
        <w:br/>
        <w:t>nr 52 w Warszawie,</w:t>
      </w:r>
    </w:p>
    <w:p w:rsidR="00B80026" w:rsidRDefault="00B80026" w:rsidP="00B80026">
      <w:pPr>
        <w:pStyle w:val="Tekstpodstawowy"/>
        <w:numPr>
          <w:ilvl w:val="2"/>
          <w:numId w:val="18"/>
        </w:numPr>
        <w:spacing w:line="264" w:lineRule="auto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</w:rPr>
        <w:t xml:space="preserve">Nauczycielu – dotyczy to nauczyciela, instruktora, wychowawcy i specjalistów </w:t>
      </w:r>
      <w:proofErr w:type="spellStart"/>
      <w:r>
        <w:rPr>
          <w:rFonts w:ascii="Arial" w:hAnsi="Arial" w:cs="Arial"/>
          <w:spacing w:val="-2"/>
          <w:sz w:val="22"/>
        </w:rPr>
        <w:t>tera-pii</w:t>
      </w:r>
      <w:proofErr w:type="spellEnd"/>
      <w:r>
        <w:rPr>
          <w:rFonts w:ascii="Arial" w:hAnsi="Arial" w:cs="Arial"/>
          <w:spacing w:val="-2"/>
          <w:sz w:val="22"/>
        </w:rPr>
        <w:t xml:space="preserve"> pedagogicznej pracujących na terenie Szkoły Podstawowej nr 52 w Warszawie,</w:t>
      </w:r>
    </w:p>
    <w:p w:rsidR="00B80026" w:rsidRDefault="00B80026" w:rsidP="00B80026">
      <w:pPr>
        <w:pStyle w:val="Tekstpodstawowy"/>
        <w:numPr>
          <w:ilvl w:val="2"/>
          <w:numId w:val="18"/>
        </w:numPr>
        <w:spacing w:line="264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Rodzicach – dotyczy rodziców i prawnych opiekunów uczniów Szkoły Podstawo-</w:t>
      </w:r>
      <w:proofErr w:type="spellStart"/>
      <w:r>
        <w:rPr>
          <w:rFonts w:ascii="Arial" w:hAnsi="Arial" w:cs="Arial"/>
          <w:sz w:val="22"/>
        </w:rPr>
        <w:t>wej</w:t>
      </w:r>
      <w:proofErr w:type="spellEnd"/>
      <w:r>
        <w:rPr>
          <w:rFonts w:ascii="Arial" w:hAnsi="Arial" w:cs="Arial"/>
          <w:sz w:val="22"/>
        </w:rPr>
        <w:t xml:space="preserve"> nr 52, w Warszawie.</w:t>
      </w:r>
    </w:p>
    <w:p w:rsidR="00B80026" w:rsidRDefault="00B80026" w:rsidP="00B80026">
      <w:pPr>
        <w:pStyle w:val="Tekstpodstawowy"/>
        <w:spacing w:line="264" w:lineRule="auto"/>
        <w:ind w:left="567"/>
        <w:rPr>
          <w:rFonts w:ascii="Arial" w:hAnsi="Arial" w:cs="Arial"/>
          <w:sz w:val="22"/>
        </w:rPr>
      </w:pPr>
    </w:p>
    <w:p w:rsidR="00B80026" w:rsidRDefault="00B80026" w:rsidP="00B80026">
      <w:pPr>
        <w:pStyle w:val="Tekstpodstawowy"/>
        <w:numPr>
          <w:ilvl w:val="0"/>
          <w:numId w:val="9"/>
        </w:numPr>
        <w:spacing w:line="264" w:lineRule="auto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CELE I ZADANIA RADY RODZICÓW</w:t>
      </w:r>
    </w:p>
    <w:p w:rsidR="00B80026" w:rsidRDefault="00B80026" w:rsidP="00B80026">
      <w:pPr>
        <w:pStyle w:val="Tekstpodstawowy"/>
        <w:spacing w:line="264" w:lineRule="auto"/>
        <w:rPr>
          <w:rFonts w:ascii="Arial" w:hAnsi="Arial" w:cs="Arial"/>
          <w:color w:val="000000"/>
          <w:spacing w:val="6"/>
          <w:sz w:val="22"/>
          <w:szCs w:val="22"/>
        </w:rPr>
      </w:pPr>
    </w:p>
    <w:p w:rsidR="00B80026" w:rsidRDefault="00B80026" w:rsidP="00B80026">
      <w:pPr>
        <w:pStyle w:val="Tekstpodstawowy"/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§2.</w:t>
      </w:r>
    </w:p>
    <w:p w:rsidR="00B80026" w:rsidRDefault="00B80026" w:rsidP="00B80026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bCs/>
          <w:spacing w:val="-2"/>
          <w:sz w:val="22"/>
          <w:szCs w:val="28"/>
        </w:rPr>
        <w:t>Rada Rodziców</w:t>
      </w:r>
      <w:r>
        <w:rPr>
          <w:rFonts w:ascii="Arial" w:hAnsi="Arial" w:cs="Arial"/>
          <w:spacing w:val="-2"/>
          <w:sz w:val="22"/>
          <w:szCs w:val="28"/>
        </w:rPr>
        <w:t xml:space="preserve"> zwana w dalszej części </w:t>
      </w:r>
      <w:r>
        <w:rPr>
          <w:rFonts w:ascii="Arial" w:hAnsi="Arial" w:cs="Arial"/>
          <w:b/>
          <w:spacing w:val="-2"/>
          <w:sz w:val="22"/>
          <w:szCs w:val="28"/>
        </w:rPr>
        <w:t>Radą,</w:t>
      </w:r>
      <w:r>
        <w:rPr>
          <w:rFonts w:ascii="Arial" w:hAnsi="Arial" w:cs="Arial"/>
          <w:spacing w:val="-2"/>
          <w:sz w:val="22"/>
          <w:szCs w:val="28"/>
        </w:rPr>
        <w:t xml:space="preserve"> służy współdziałaniu rodziców i nauczy-cieli w celu jednolitego oddziaływania na dzieci i młodzież przez rodzinę i </w:t>
      </w:r>
      <w:r>
        <w:rPr>
          <w:rFonts w:ascii="Arial" w:hAnsi="Arial" w:cs="Arial"/>
          <w:b/>
          <w:bCs/>
          <w:spacing w:val="-2"/>
          <w:sz w:val="22"/>
          <w:szCs w:val="28"/>
        </w:rPr>
        <w:t>Szkołę</w:t>
      </w:r>
      <w:r>
        <w:rPr>
          <w:rFonts w:ascii="Arial" w:hAnsi="Arial" w:cs="Arial"/>
          <w:spacing w:val="-2"/>
          <w:sz w:val="22"/>
          <w:szCs w:val="28"/>
        </w:rPr>
        <w:t xml:space="preserve"> </w:t>
      </w:r>
      <w:r>
        <w:rPr>
          <w:rFonts w:ascii="Arial" w:hAnsi="Arial" w:cs="Arial"/>
          <w:spacing w:val="-2"/>
          <w:sz w:val="22"/>
          <w:szCs w:val="28"/>
        </w:rPr>
        <w:br/>
        <w:t xml:space="preserve">w procesie nauczania, wychowania i opieki. </w:t>
      </w:r>
      <w:r>
        <w:rPr>
          <w:rFonts w:ascii="Arial" w:hAnsi="Arial" w:cs="Arial"/>
          <w:sz w:val="22"/>
          <w:szCs w:val="28"/>
        </w:rPr>
        <w:t>Współdziałanie rodziców i nauczycieli powinno sprzyjać podnoszeniu kultury pedagogicznej i prawidłowemu realizowaniu funkcji wychowawczych przez rodzinę.</w:t>
      </w:r>
    </w:p>
    <w:p w:rsidR="00B80026" w:rsidRDefault="00B80026" w:rsidP="00B80026">
      <w:pPr>
        <w:numPr>
          <w:ilvl w:val="0"/>
          <w:numId w:val="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Celem Rady Rodziców jest reprezentowanie ogółu rodziców Szkoły oraz </w:t>
      </w:r>
      <w:proofErr w:type="spellStart"/>
      <w:r>
        <w:rPr>
          <w:rFonts w:ascii="Arial" w:hAnsi="Arial" w:cs="Arial"/>
          <w:sz w:val="22"/>
          <w:szCs w:val="28"/>
        </w:rPr>
        <w:t>podejmo-wanie</w:t>
      </w:r>
      <w:proofErr w:type="spellEnd"/>
      <w:r>
        <w:rPr>
          <w:rFonts w:ascii="Arial" w:hAnsi="Arial" w:cs="Arial"/>
          <w:sz w:val="22"/>
          <w:szCs w:val="28"/>
        </w:rPr>
        <w:t xml:space="preserve"> działań (na zasadzie współpracy z innymi organami Szkoły) zmierzającymi do doskonalenia działalności Szkoły.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4"/>
        <w:numPr>
          <w:ilvl w:val="1"/>
          <w:numId w:val="2"/>
        </w:numPr>
        <w:spacing w:line="264" w:lineRule="auto"/>
        <w:rPr>
          <w:bCs/>
          <w:szCs w:val="20"/>
        </w:rPr>
      </w:pPr>
      <w:r>
        <w:rPr>
          <w:bCs/>
          <w:szCs w:val="20"/>
        </w:rPr>
        <w:t>ORGANIZACJA RADY RODZICÓW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§3.</w:t>
      </w:r>
    </w:p>
    <w:p w:rsidR="00B80026" w:rsidRDefault="00B80026" w:rsidP="00B80026">
      <w:pPr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Rada liczy tylu członków ile jest Oddziałów w Szkole.</w:t>
      </w:r>
    </w:p>
    <w:p w:rsidR="00B80026" w:rsidRDefault="00B80026" w:rsidP="00B80026">
      <w:pPr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 skład Rady wchodzi po jednym przedstawicielu Rad Oddziałowych (tzw. trójka klasowa) wybranych w tajnych wyborach.</w:t>
      </w:r>
    </w:p>
    <w:p w:rsidR="00B80026" w:rsidRDefault="00B80026" w:rsidP="00B80026">
      <w:pPr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>W przypadkach, jeśli w czasie kadencji, ze składu Rady ubędzie członek Rady, organizuje się wybory uzupełniające.</w:t>
      </w:r>
    </w:p>
    <w:p w:rsidR="00B80026" w:rsidRDefault="00B80026" w:rsidP="00B80026">
      <w:pPr>
        <w:numPr>
          <w:ilvl w:val="0"/>
          <w:numId w:val="30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Decyzję o przeprowadzeniu wyborów uzupełniających i zasady przeprowadzenia wyborów określa Rada.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4"/>
        <w:numPr>
          <w:ilvl w:val="1"/>
          <w:numId w:val="30"/>
        </w:numPr>
        <w:spacing w:line="264" w:lineRule="auto"/>
      </w:pPr>
      <w:r>
        <w:t>WYBORY DO RADY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§4.</w:t>
      </w:r>
    </w:p>
    <w:p w:rsidR="00B80026" w:rsidRDefault="00B80026" w:rsidP="00B80026">
      <w:pPr>
        <w:pStyle w:val="Tekstpodstawowy21"/>
        <w:numPr>
          <w:ilvl w:val="0"/>
          <w:numId w:val="11"/>
        </w:numPr>
        <w:spacing w:line="264" w:lineRule="auto"/>
      </w:pPr>
      <w:r>
        <w:t>Rodzice uczniów danego Oddziału, zgromadzeni na zebraniu, wybierają spośród siebie Radę Oddziałową.</w:t>
      </w:r>
    </w:p>
    <w:p w:rsidR="00B80026" w:rsidRDefault="00B80026" w:rsidP="00B80026">
      <w:pPr>
        <w:pStyle w:val="Tekstpodstawowy21"/>
        <w:numPr>
          <w:ilvl w:val="0"/>
          <w:numId w:val="11"/>
        </w:numPr>
        <w:spacing w:line="264" w:lineRule="auto"/>
      </w:pPr>
      <w:r>
        <w:t>Rada Oddziałowa powinna liczyć nie mniej niż 3 osoby. O liczebności Rady Oddziałowej decydują rodzice danego Oddziału.</w:t>
      </w:r>
    </w:p>
    <w:p w:rsidR="00B80026" w:rsidRDefault="00B80026" w:rsidP="00B80026">
      <w:pPr>
        <w:pStyle w:val="Tekstpodstawowy21"/>
        <w:numPr>
          <w:ilvl w:val="0"/>
          <w:numId w:val="11"/>
        </w:numPr>
        <w:spacing w:line="264" w:lineRule="auto"/>
      </w:pPr>
      <w:r>
        <w:t xml:space="preserve">Do udziału w wyborach uprawnieni są rodzice dzieci danego Oddziału. Jedno dziecko może reprezentować w wyborach tylko jeden rodzic. </w:t>
      </w:r>
    </w:p>
    <w:p w:rsidR="00B80026" w:rsidRDefault="00B80026" w:rsidP="00B80026">
      <w:pPr>
        <w:pStyle w:val="Tekstpodstawowy21"/>
        <w:numPr>
          <w:ilvl w:val="0"/>
          <w:numId w:val="11"/>
        </w:numPr>
        <w:spacing w:line="264" w:lineRule="auto"/>
      </w:pPr>
      <w:r>
        <w:t>Wybory Rad Oddziałowych przeprowadza komisja skrutacyjna wybrana w głosowaniu jawnym spośród uczestników zebrania. Do komisji nie mogą wchodzić osoby kandydujące do Rady Oddziałowej.</w:t>
      </w:r>
    </w:p>
    <w:p w:rsidR="00B80026" w:rsidRDefault="00B80026" w:rsidP="00B80026">
      <w:pPr>
        <w:pStyle w:val="Tekstpodstawowy21"/>
        <w:numPr>
          <w:ilvl w:val="0"/>
          <w:numId w:val="11"/>
        </w:numPr>
        <w:spacing w:line="264" w:lineRule="auto"/>
      </w:pPr>
      <w:r>
        <w:t xml:space="preserve">Wybory odbywają się w głosowaniu tajnym na zasadach ustalonych przez rodziców uczestniczących w zebraniu. Jeżeli dwie lub więcej osób uzyska taką samą, </w:t>
      </w:r>
      <w:proofErr w:type="spellStart"/>
      <w:r>
        <w:t>najwię-kszą</w:t>
      </w:r>
      <w:proofErr w:type="spellEnd"/>
      <w:r>
        <w:t xml:space="preserve"> liczbę głosów, głosowanie powtarza się dla tych osób.</w:t>
      </w:r>
    </w:p>
    <w:p w:rsidR="00B80026" w:rsidRDefault="00B80026" w:rsidP="00B80026">
      <w:pPr>
        <w:pStyle w:val="Tekstpodstawowy21"/>
        <w:numPr>
          <w:ilvl w:val="0"/>
          <w:numId w:val="11"/>
        </w:numPr>
        <w:spacing w:line="264" w:lineRule="auto"/>
      </w:pPr>
      <w:r>
        <w:t>Osoba otrzymująca największą liczbę głosów w wyborach do Rady Oddziału, jest jednocześnie wybrana do Rady Rodziców Szkoły, jeżeli zebranie rodziców Oddziału nie postanowi inaczej.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</w:rPr>
      </w:pPr>
    </w:p>
    <w:p w:rsidR="00B80026" w:rsidRDefault="00B80026" w:rsidP="00B80026">
      <w:pPr>
        <w:pStyle w:val="Nagwek4"/>
        <w:numPr>
          <w:ilvl w:val="1"/>
          <w:numId w:val="30"/>
        </w:numPr>
        <w:spacing w:line="264" w:lineRule="auto"/>
      </w:pPr>
      <w:r>
        <w:t>STRUKTURA RADY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§5.</w:t>
      </w:r>
    </w:p>
    <w:p w:rsidR="00B80026" w:rsidRDefault="00B80026" w:rsidP="00B80026">
      <w:pPr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Pierwsze posiedzenie Rady powinno odbyć się nie później niż 14 dni od terminu wyborów Rad Oddziałowych.</w:t>
      </w:r>
    </w:p>
    <w:p w:rsidR="00B80026" w:rsidRDefault="00B80026" w:rsidP="00B80026">
      <w:pPr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Plenarne posiedzenie Rady Rodziców wybiera spośród siebie prezydium Rady:</w:t>
      </w:r>
    </w:p>
    <w:p w:rsidR="00B80026" w:rsidRDefault="00B80026" w:rsidP="00B80026">
      <w:pPr>
        <w:numPr>
          <w:ilvl w:val="2"/>
          <w:numId w:val="2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Przewodniczącego,</w:t>
      </w:r>
    </w:p>
    <w:p w:rsidR="00B80026" w:rsidRDefault="00B80026" w:rsidP="00B80026">
      <w:pPr>
        <w:numPr>
          <w:ilvl w:val="2"/>
          <w:numId w:val="2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Wiceprzewodniczącego,</w:t>
      </w:r>
    </w:p>
    <w:p w:rsidR="00B80026" w:rsidRDefault="00B80026" w:rsidP="00B80026">
      <w:pPr>
        <w:numPr>
          <w:ilvl w:val="2"/>
          <w:numId w:val="2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Sekretarza,</w:t>
      </w:r>
    </w:p>
    <w:p w:rsidR="00B80026" w:rsidRDefault="00B80026" w:rsidP="00B80026">
      <w:pPr>
        <w:numPr>
          <w:ilvl w:val="2"/>
          <w:numId w:val="2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Skarbnika,</w:t>
      </w:r>
    </w:p>
    <w:p w:rsidR="00B80026" w:rsidRDefault="00B80026" w:rsidP="00B80026">
      <w:pPr>
        <w:numPr>
          <w:ilvl w:val="2"/>
          <w:numId w:val="2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Protokolanta,</w:t>
      </w:r>
    </w:p>
    <w:p w:rsidR="00B80026" w:rsidRDefault="00B80026" w:rsidP="00B80026">
      <w:pPr>
        <w:numPr>
          <w:ilvl w:val="2"/>
          <w:numId w:val="2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Komisję rewizyjną.</w:t>
      </w:r>
    </w:p>
    <w:p w:rsidR="00B80026" w:rsidRDefault="00B80026" w:rsidP="00B80026">
      <w:pPr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Sekretarza i Skarbnika, za zgodą członków Rady, może zaproponować Dyrektor Szkoły spośród pracowników pedagogicznych lub administracyjnych Szkoły.</w:t>
      </w:r>
    </w:p>
    <w:p w:rsidR="00B80026" w:rsidRDefault="00B80026" w:rsidP="00B80026">
      <w:pPr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Komisja rewizyjna składa się co najmniej z trzech osób.</w:t>
      </w:r>
    </w:p>
    <w:p w:rsidR="00B80026" w:rsidRDefault="00B80026" w:rsidP="00B80026">
      <w:pPr>
        <w:numPr>
          <w:ilvl w:val="0"/>
          <w:numId w:val="1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Rada Rodziców może podjąć decyzję o zatrudnieniu księgowego.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5"/>
        <w:numPr>
          <w:ilvl w:val="1"/>
          <w:numId w:val="30"/>
        </w:numPr>
        <w:spacing w:line="264" w:lineRule="auto"/>
      </w:pPr>
      <w:r>
        <w:t>WYBORY DO PREZYDIUM RADY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§6.</w:t>
      </w:r>
    </w:p>
    <w:p w:rsidR="00B80026" w:rsidRDefault="00B80026" w:rsidP="00B80026">
      <w:pPr>
        <w:pStyle w:val="Tekstpodstawowy21"/>
        <w:spacing w:line="264" w:lineRule="auto"/>
      </w:pPr>
      <w:r>
        <w:t>Wybory do prezydium odbywają się na plenarnym zebraniu Rady w następujący sposób:</w:t>
      </w:r>
    </w:p>
    <w:p w:rsidR="00B80026" w:rsidRDefault="00B80026" w:rsidP="00B80026">
      <w:pPr>
        <w:numPr>
          <w:ilvl w:val="1"/>
          <w:numId w:val="20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Zgłaszanie kandydatów do prezydium Rady Rodziców:</w:t>
      </w:r>
    </w:p>
    <w:p w:rsidR="00B80026" w:rsidRDefault="00B80026" w:rsidP="00B80026">
      <w:pPr>
        <w:numPr>
          <w:ilvl w:val="1"/>
          <w:numId w:val="1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zgłoszenie jest dokonywane przez kandydata lub innego rodzica,</w:t>
      </w:r>
    </w:p>
    <w:p w:rsidR="00B80026" w:rsidRDefault="00B80026" w:rsidP="00B80026">
      <w:pPr>
        <w:numPr>
          <w:ilvl w:val="1"/>
          <w:numId w:val="1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zgłoszeni rodzice muszą potwierdzić chęć kandydowania do prezydium,</w:t>
      </w:r>
    </w:p>
    <w:p w:rsidR="00B80026" w:rsidRDefault="00B80026" w:rsidP="00B80026">
      <w:pPr>
        <w:numPr>
          <w:ilvl w:val="1"/>
          <w:numId w:val="1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liczba kandydatów do prezydium to minimum 6-8 osób tak, aby można było wyłonić wszystkich członków prezydium.</w:t>
      </w:r>
    </w:p>
    <w:p w:rsidR="00B80026" w:rsidRDefault="00B80026" w:rsidP="00B80026">
      <w:pPr>
        <w:numPr>
          <w:ilvl w:val="1"/>
          <w:numId w:val="20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>Przebieg tajnego głosowania:</w:t>
      </w:r>
    </w:p>
    <w:p w:rsidR="00B80026" w:rsidRDefault="00B80026" w:rsidP="00B80026">
      <w:pPr>
        <w:numPr>
          <w:ilvl w:val="0"/>
          <w:numId w:val="19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każdy członek Rady, obecny na zebraniu </w:t>
      </w:r>
      <w:r>
        <w:rPr>
          <w:rFonts w:ascii="Arial" w:hAnsi="Arial" w:cs="Arial"/>
          <w:iCs/>
          <w:sz w:val="22"/>
          <w:szCs w:val="28"/>
        </w:rPr>
        <w:t xml:space="preserve">Rady </w:t>
      </w:r>
      <w:r>
        <w:rPr>
          <w:rFonts w:ascii="Arial" w:hAnsi="Arial" w:cs="Arial"/>
          <w:sz w:val="22"/>
          <w:szCs w:val="28"/>
        </w:rPr>
        <w:t>głosuje na 6 lub 8 (w zależności od tego czy istnieje konieczność wybrania Sekretarza i Skarbnika) ze wszystkich zgłoszonych kandydatów,</w:t>
      </w:r>
    </w:p>
    <w:p w:rsidR="00B80026" w:rsidRDefault="00B80026" w:rsidP="00B80026">
      <w:pPr>
        <w:numPr>
          <w:ilvl w:val="0"/>
          <w:numId w:val="19"/>
        </w:numPr>
        <w:spacing w:line="264" w:lineRule="auto"/>
        <w:jc w:val="both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sz w:val="22"/>
          <w:szCs w:val="28"/>
        </w:rPr>
        <w:t xml:space="preserve">w zależności od liczby otrzymanych głosów, rozpoczynając od największej liczby przydziela się kolejno funkcje wymienione w </w:t>
      </w:r>
      <w:r>
        <w:rPr>
          <w:rFonts w:ascii="Arial" w:hAnsi="Arial" w:cs="Arial"/>
          <w:color w:val="000000"/>
          <w:spacing w:val="6"/>
          <w:sz w:val="22"/>
          <w:szCs w:val="22"/>
        </w:rPr>
        <w:t>§5 pkt 2.</w:t>
      </w: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§7.</w:t>
      </w:r>
    </w:p>
    <w:p w:rsidR="00B80026" w:rsidRDefault="00B80026" w:rsidP="00B80026">
      <w:pPr>
        <w:spacing w:line="268" w:lineRule="auto"/>
        <w:jc w:val="both"/>
        <w:rPr>
          <w:rFonts w:ascii="Tahoma" w:hAnsi="Tahoma" w:cs="Tahoma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Reprezentantem Rady do komisji konkursowej na stanowisko Dyrektora Szkoły jest </w:t>
      </w:r>
      <w:r>
        <w:rPr>
          <w:rFonts w:ascii="Tahoma" w:hAnsi="Tahoma" w:cs="Tahoma"/>
          <w:sz w:val="22"/>
          <w:szCs w:val="28"/>
        </w:rPr>
        <w:t>przed-</w:t>
      </w:r>
      <w:proofErr w:type="spellStart"/>
      <w:r>
        <w:rPr>
          <w:rFonts w:ascii="Tahoma" w:hAnsi="Tahoma" w:cs="Tahoma"/>
          <w:sz w:val="22"/>
          <w:szCs w:val="28"/>
        </w:rPr>
        <w:t>stawiciel</w:t>
      </w:r>
      <w:proofErr w:type="spellEnd"/>
      <w:r>
        <w:rPr>
          <w:rFonts w:ascii="Tahoma" w:hAnsi="Tahoma" w:cs="Tahoma"/>
          <w:sz w:val="22"/>
          <w:szCs w:val="28"/>
        </w:rPr>
        <w:t xml:space="preserve"> Rady wybrany w tajnym głosowaniu spośród członków Rady.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2"/>
        <w:numPr>
          <w:ilvl w:val="1"/>
          <w:numId w:val="30"/>
        </w:numPr>
        <w:spacing w:line="264" w:lineRule="auto"/>
        <w:jc w:val="center"/>
      </w:pPr>
      <w:r w:rsidRPr="00406335">
        <w:rPr>
          <w:rFonts w:ascii="Arial" w:hAnsi="Arial" w:cs="Arial"/>
          <w:sz w:val="22"/>
        </w:rPr>
        <w:t>ORGANIZACJA PRACY RADY I PODZIAŁ ZADAŃ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§8.</w:t>
      </w:r>
    </w:p>
    <w:p w:rsidR="00B80026" w:rsidRDefault="00B80026" w:rsidP="00B80026">
      <w:pPr>
        <w:numPr>
          <w:ilvl w:val="2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 xml:space="preserve">Rady Oddziałowej </w:t>
      </w:r>
      <w:r>
        <w:rPr>
          <w:rFonts w:ascii="Arial" w:hAnsi="Arial" w:cs="Arial"/>
          <w:bCs/>
          <w:sz w:val="22"/>
          <w:szCs w:val="28"/>
        </w:rPr>
        <w:t>jest przede wszystkim realizacja celów regulaminowych na terenie danej klasy, a w szczególności:</w:t>
      </w:r>
    </w:p>
    <w:p w:rsidR="00B80026" w:rsidRDefault="00B80026" w:rsidP="00B80026">
      <w:pPr>
        <w:numPr>
          <w:ilvl w:val="2"/>
          <w:numId w:val="14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współdziałanie ze wszystkimi rodzicami danego Oddziału i włączenie ich do realizacji, ustalonego z Wychowawcą, planu pracy na dany rok szkolny,</w:t>
      </w:r>
    </w:p>
    <w:p w:rsidR="00B80026" w:rsidRDefault="00B80026" w:rsidP="00B80026">
      <w:pPr>
        <w:numPr>
          <w:ilvl w:val="2"/>
          <w:numId w:val="14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współdziałanie z Radą Rodziców w celu realizacji zadań ogólnoszkolnych.</w:t>
      </w:r>
    </w:p>
    <w:p w:rsidR="00B80026" w:rsidRDefault="00B80026" w:rsidP="00B80026">
      <w:pPr>
        <w:numPr>
          <w:ilvl w:val="2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>Przewodniczącego Rady Rodziców</w:t>
      </w:r>
      <w:r>
        <w:rPr>
          <w:rFonts w:ascii="Arial" w:hAnsi="Arial" w:cs="Arial"/>
          <w:bCs/>
          <w:sz w:val="22"/>
          <w:szCs w:val="28"/>
        </w:rPr>
        <w:t xml:space="preserve"> jest kierowanie pracami Rady Rodziców, a w szczególności:</w:t>
      </w:r>
    </w:p>
    <w:p w:rsidR="00B80026" w:rsidRDefault="00B80026" w:rsidP="00B80026">
      <w:pPr>
        <w:numPr>
          <w:ilvl w:val="4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zwoływanie oraz prowadzenie zebrań i posiedzeń Rady,</w:t>
      </w:r>
    </w:p>
    <w:p w:rsidR="00B80026" w:rsidRDefault="00B80026" w:rsidP="00B80026">
      <w:pPr>
        <w:numPr>
          <w:ilvl w:val="4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opracowywanie harmonogramu zebrań oraz kierowanie jego realizacją,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pacing w:val="-2"/>
          <w:sz w:val="22"/>
          <w:szCs w:val="28"/>
        </w:rPr>
      </w:pPr>
      <w:r>
        <w:rPr>
          <w:rFonts w:ascii="Arial" w:hAnsi="Arial" w:cs="Arial"/>
          <w:bCs/>
          <w:spacing w:val="-2"/>
          <w:sz w:val="22"/>
          <w:szCs w:val="28"/>
        </w:rPr>
        <w:t xml:space="preserve">opracowanie projektu planu działań oraz planu finansowego na dany rok szkolny </w:t>
      </w:r>
      <w:r>
        <w:rPr>
          <w:rFonts w:ascii="Arial" w:hAnsi="Arial" w:cs="Arial"/>
          <w:bCs/>
          <w:spacing w:val="-2"/>
          <w:sz w:val="22"/>
          <w:szCs w:val="28"/>
        </w:rPr>
        <w:br/>
        <w:t>z uwzględnieniem zadań wynikających z programu dydaktyczno-wychowawczego Szkoły i przedstawienie go do zatwierdzenia przez Radę,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nadzorowanie podziału zadań i obowiązków wśród członków Rady,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nadzorowanie tworzenia i określania zakresu działań stałych i doraźnych komisji albo zespołów roboczych, spośród członków Rady, dla wykonania określonych zadań należą-</w:t>
      </w:r>
      <w:proofErr w:type="spellStart"/>
      <w:r>
        <w:rPr>
          <w:rFonts w:ascii="Arial" w:hAnsi="Arial" w:cs="Arial"/>
          <w:bCs/>
          <w:sz w:val="22"/>
          <w:szCs w:val="28"/>
        </w:rPr>
        <w:t>cych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 do Rady,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nadzorowanie terminowości prac powołanych komisji i zespołów roboczych,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opracowanie działań Rady do uzgodnionych z Dyrektorem potrzeb Szkoły,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kierowanie działalnością finansowo-gospodarczą Rady,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przekazywanie opinii i wniosków, uchwalonych przez Radę, Dyrektorowi, Radzie Pedagogicznej oraz organom nadzorującym Szkołę,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dwa razy do roku (na zakończenie poszczególnych semestrów) przygotowywanie sprawozdań z działalności Rady, oraz przekazywanie zatwierdzonych przez Radę sprawozdań Radzie Pedagogicznej,</w:t>
      </w:r>
    </w:p>
    <w:p w:rsidR="00B80026" w:rsidRDefault="00B80026" w:rsidP="00B80026">
      <w:pPr>
        <w:numPr>
          <w:ilvl w:val="4"/>
          <w:numId w:val="29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reprezentowanie Rady na zewnątrz.</w:t>
      </w:r>
    </w:p>
    <w:p w:rsidR="00B80026" w:rsidRDefault="00B80026" w:rsidP="00B80026">
      <w:pPr>
        <w:numPr>
          <w:ilvl w:val="5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>Wiceprzewodniczącego</w:t>
      </w:r>
      <w:r>
        <w:rPr>
          <w:rFonts w:ascii="Arial" w:hAnsi="Arial" w:cs="Arial"/>
          <w:bCs/>
          <w:sz w:val="22"/>
          <w:szCs w:val="28"/>
        </w:rPr>
        <w:t xml:space="preserve"> jest wspieranie i zastępowanie Przewodniczącego na zasadach określonych przez Radę.</w:t>
      </w:r>
    </w:p>
    <w:p w:rsidR="00B80026" w:rsidRDefault="00B80026" w:rsidP="00B80026">
      <w:pPr>
        <w:numPr>
          <w:ilvl w:val="5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Zdaniem </w:t>
      </w:r>
      <w:r>
        <w:rPr>
          <w:rFonts w:ascii="Arial" w:hAnsi="Arial" w:cs="Arial"/>
          <w:b/>
          <w:sz w:val="22"/>
          <w:szCs w:val="28"/>
        </w:rPr>
        <w:t>Sekretarza</w:t>
      </w:r>
      <w:r>
        <w:rPr>
          <w:rFonts w:ascii="Arial" w:hAnsi="Arial" w:cs="Arial"/>
          <w:bCs/>
          <w:sz w:val="22"/>
          <w:szCs w:val="28"/>
        </w:rPr>
        <w:t>, jest zapewnienie właściwej organizacji pracy Rady, a w szczególności:</w:t>
      </w:r>
    </w:p>
    <w:p w:rsidR="00B80026" w:rsidRDefault="00B80026" w:rsidP="00B80026">
      <w:pPr>
        <w:numPr>
          <w:ilvl w:val="6"/>
          <w:numId w:val="16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prowadzenie całokształtu działalności finansowo-gospodarczej, organizacja i nadzór nad pracami księgowego oraz bieżąca obsługa rachunku bankowego Rady; m.in.: </w:t>
      </w:r>
      <w:r>
        <w:rPr>
          <w:rFonts w:ascii="Arial" w:hAnsi="Arial" w:cs="Arial"/>
          <w:sz w:val="22"/>
          <w:szCs w:val="28"/>
        </w:rPr>
        <w:t>gromadzenie faktur, rachunków i wyciągów z banku na bieżąco, wydawanie i rozliczanie zatwierdzonych zaliczek,</w:t>
      </w:r>
    </w:p>
    <w:p w:rsidR="00B80026" w:rsidRDefault="00B80026" w:rsidP="00B80026">
      <w:pPr>
        <w:numPr>
          <w:ilvl w:val="6"/>
          <w:numId w:val="16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prowadzenie korespondencji i dokumentacji oraz zapewnienie prawidłowego ich przechowywania.</w:t>
      </w:r>
    </w:p>
    <w:p w:rsidR="00B80026" w:rsidRDefault="00B80026" w:rsidP="00B80026">
      <w:pPr>
        <w:keepNext/>
        <w:numPr>
          <w:ilvl w:val="5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lastRenderedPageBreak/>
        <w:t xml:space="preserve">Zadaniem </w:t>
      </w:r>
      <w:r>
        <w:rPr>
          <w:rFonts w:ascii="Arial" w:hAnsi="Arial" w:cs="Arial"/>
          <w:b/>
          <w:sz w:val="22"/>
          <w:szCs w:val="28"/>
        </w:rPr>
        <w:t>Protokolanta</w:t>
      </w:r>
      <w:r>
        <w:rPr>
          <w:rFonts w:ascii="Arial" w:hAnsi="Arial" w:cs="Arial"/>
          <w:bCs/>
          <w:sz w:val="22"/>
          <w:szCs w:val="28"/>
        </w:rPr>
        <w:t>, jest protokołowanie zebrań, a w szczególności:</w:t>
      </w:r>
    </w:p>
    <w:p w:rsidR="00B80026" w:rsidRDefault="00B80026" w:rsidP="00B80026">
      <w:pPr>
        <w:numPr>
          <w:ilvl w:val="7"/>
          <w:numId w:val="10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tworzenie list obecności oraz protokołowanie posiedzeń i zebrań,</w:t>
      </w:r>
    </w:p>
    <w:p w:rsidR="00B80026" w:rsidRDefault="00B80026" w:rsidP="00B80026">
      <w:pPr>
        <w:numPr>
          <w:ilvl w:val="7"/>
          <w:numId w:val="10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opracowywanie treści uchwał,</w:t>
      </w:r>
    </w:p>
    <w:p w:rsidR="00B80026" w:rsidRDefault="00B80026" w:rsidP="00B80026">
      <w:pPr>
        <w:numPr>
          <w:ilvl w:val="7"/>
          <w:numId w:val="10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nadzór nad prawidłowym podejmowaniem i protokołowaniem uchwał,</w:t>
      </w:r>
    </w:p>
    <w:p w:rsidR="00B80026" w:rsidRDefault="00B80026" w:rsidP="00B80026">
      <w:pPr>
        <w:numPr>
          <w:ilvl w:val="7"/>
          <w:numId w:val="10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</w:p>
    <w:p w:rsidR="00B80026" w:rsidRDefault="00B80026" w:rsidP="00B80026">
      <w:pPr>
        <w:numPr>
          <w:ilvl w:val="8"/>
          <w:numId w:val="12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>Komisji rewizyjnej</w:t>
      </w:r>
      <w:r>
        <w:rPr>
          <w:rFonts w:ascii="Arial" w:hAnsi="Arial" w:cs="Arial"/>
          <w:bCs/>
          <w:sz w:val="22"/>
          <w:szCs w:val="28"/>
        </w:rPr>
        <w:t xml:space="preserve"> jest czuwanie nad zgodnością działania Rady z </w:t>
      </w:r>
      <w:proofErr w:type="spellStart"/>
      <w:r>
        <w:rPr>
          <w:rFonts w:ascii="Arial" w:hAnsi="Arial" w:cs="Arial"/>
          <w:bCs/>
          <w:sz w:val="22"/>
          <w:szCs w:val="28"/>
        </w:rPr>
        <w:t>obowią-zującymi</w:t>
      </w:r>
      <w:proofErr w:type="spellEnd"/>
      <w:r>
        <w:rPr>
          <w:rFonts w:ascii="Arial" w:hAnsi="Arial" w:cs="Arial"/>
          <w:bCs/>
          <w:sz w:val="22"/>
          <w:szCs w:val="28"/>
        </w:rPr>
        <w:t xml:space="preserve"> przepisami, a w szczególności:</w:t>
      </w:r>
    </w:p>
    <w:p w:rsidR="00B80026" w:rsidRDefault="00B80026" w:rsidP="00B80026">
      <w:pPr>
        <w:numPr>
          <w:ilvl w:val="0"/>
          <w:numId w:val="28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czuwanie nad prawidłowym przebiegiem działalności gospodarczo-finansowej działania Rady i kontroli tych działań</w:t>
      </w:r>
      <w:r>
        <w:rPr>
          <w:rFonts w:ascii="Arial" w:hAnsi="Arial" w:cs="Arial"/>
          <w:bCs/>
          <w:sz w:val="22"/>
          <w:szCs w:val="28"/>
        </w:rPr>
        <w:t>,</w:t>
      </w:r>
    </w:p>
    <w:p w:rsidR="00B80026" w:rsidRDefault="00B80026" w:rsidP="00B80026">
      <w:pPr>
        <w:numPr>
          <w:ilvl w:val="0"/>
          <w:numId w:val="28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składanie sprawozdania z przeprowadzonych działań wraz z ewentualnymi wnioskami.</w:t>
      </w:r>
    </w:p>
    <w:p w:rsidR="00B80026" w:rsidRDefault="00B80026" w:rsidP="00B80026">
      <w:pPr>
        <w:numPr>
          <w:ilvl w:val="1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>pozostałych członków Rady</w:t>
      </w:r>
      <w:r>
        <w:rPr>
          <w:rFonts w:ascii="Arial" w:hAnsi="Arial" w:cs="Arial"/>
          <w:bCs/>
          <w:sz w:val="22"/>
          <w:szCs w:val="28"/>
        </w:rPr>
        <w:t xml:space="preserve"> jest wykonywanie stałych i doraźnych prac, </w:t>
      </w:r>
      <w:r>
        <w:rPr>
          <w:rFonts w:ascii="Arial" w:hAnsi="Arial" w:cs="Arial"/>
          <w:bCs/>
          <w:sz w:val="22"/>
          <w:szCs w:val="28"/>
        </w:rPr>
        <w:br/>
        <w:t>a w szczególności:</w:t>
      </w:r>
    </w:p>
    <w:p w:rsidR="00B80026" w:rsidRDefault="00B80026" w:rsidP="00B80026">
      <w:pPr>
        <w:numPr>
          <w:ilvl w:val="2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współpraca z Radami Oddziałowymi,</w:t>
      </w:r>
    </w:p>
    <w:p w:rsidR="00B80026" w:rsidRDefault="00B80026" w:rsidP="00B80026">
      <w:pPr>
        <w:numPr>
          <w:ilvl w:val="2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przekazywanie Radom Oddziałowym ustalonych przez Radę Rodziców informacji oraz zadań,</w:t>
      </w:r>
    </w:p>
    <w:p w:rsidR="00B80026" w:rsidRDefault="00B80026" w:rsidP="00B80026">
      <w:pPr>
        <w:numPr>
          <w:ilvl w:val="2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wymiana doświadczeń z działania Rad Oddziałowych,</w:t>
      </w:r>
    </w:p>
    <w:p w:rsidR="00B80026" w:rsidRDefault="00B80026" w:rsidP="00B80026">
      <w:pPr>
        <w:numPr>
          <w:ilvl w:val="2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podejmowanie z własnej inicjatywy nowych zadań wynikających z potrzeb Szkoły oraz zgłaszanie wniosków z nich wynikających,</w:t>
      </w:r>
    </w:p>
    <w:p w:rsidR="00B80026" w:rsidRDefault="00B80026" w:rsidP="00B80026">
      <w:pPr>
        <w:numPr>
          <w:ilvl w:val="2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uczestnictwo w posiedzeniach Rady.</w:t>
      </w:r>
    </w:p>
    <w:p w:rsidR="00B80026" w:rsidRDefault="00B80026" w:rsidP="00B80026">
      <w:pPr>
        <w:numPr>
          <w:ilvl w:val="3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>stałych i doraźnych komisji albo zespołów roboczych</w:t>
      </w:r>
      <w:r>
        <w:rPr>
          <w:rFonts w:ascii="Arial" w:hAnsi="Arial" w:cs="Arial"/>
          <w:bCs/>
          <w:sz w:val="22"/>
          <w:szCs w:val="28"/>
        </w:rPr>
        <w:t>, utworzonych spośród członków Rady, jest realizacja zadań określonych przez Radę. Komisje te i zespoły robocze przedstawiają wyniki swojej pracy do zatwierdzenia przez Radę.</w:t>
      </w:r>
    </w:p>
    <w:p w:rsidR="00B80026" w:rsidRDefault="00B80026" w:rsidP="00B80026">
      <w:pPr>
        <w:numPr>
          <w:ilvl w:val="3"/>
          <w:numId w:val="2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 xml:space="preserve">Zadaniem </w:t>
      </w:r>
      <w:r>
        <w:rPr>
          <w:rFonts w:ascii="Arial" w:hAnsi="Arial" w:cs="Arial"/>
          <w:b/>
          <w:sz w:val="22"/>
          <w:szCs w:val="28"/>
        </w:rPr>
        <w:t>Skarbnika</w:t>
      </w:r>
      <w:r>
        <w:rPr>
          <w:rFonts w:ascii="Arial" w:hAnsi="Arial" w:cs="Arial"/>
          <w:bCs/>
          <w:sz w:val="22"/>
          <w:szCs w:val="28"/>
        </w:rPr>
        <w:t>, jest przyjmowanie wpłat na rzecz Rady, prowadzenie związanej z tym dokumentacji oraz wpłacanie ich na konto bankowe Rady. Funkcję Skarbnika, za zgodą Rady i Dyrektora, obejmuje kierownik administracyjny Szkoły. W tym wypadku Skarbnik nie bierze udziału w zebraniach. Nie jest również członkiem Rady.</w:t>
      </w:r>
    </w:p>
    <w:p w:rsidR="00B80026" w:rsidRDefault="00B80026" w:rsidP="00B80026">
      <w:pPr>
        <w:numPr>
          <w:ilvl w:val="3"/>
          <w:numId w:val="25"/>
        </w:numPr>
        <w:spacing w:line="264" w:lineRule="auto"/>
        <w:jc w:val="both"/>
        <w:rPr>
          <w:rFonts w:ascii="Arial" w:hAnsi="Arial" w:cs="Arial"/>
          <w:bCs/>
          <w:spacing w:val="-2"/>
          <w:sz w:val="22"/>
          <w:szCs w:val="28"/>
        </w:rPr>
      </w:pPr>
      <w:r>
        <w:rPr>
          <w:rFonts w:ascii="Arial" w:hAnsi="Arial" w:cs="Arial"/>
          <w:bCs/>
          <w:spacing w:val="-4"/>
          <w:sz w:val="22"/>
          <w:szCs w:val="28"/>
        </w:rPr>
        <w:t>Księgowy nie bierze udziału w zebraniach Rady. Nie jest również członkiem Rady. Zada-</w:t>
      </w:r>
      <w:proofErr w:type="spellStart"/>
      <w:r>
        <w:rPr>
          <w:rFonts w:ascii="Arial" w:hAnsi="Arial" w:cs="Arial"/>
          <w:bCs/>
          <w:spacing w:val="-5"/>
          <w:sz w:val="22"/>
          <w:szCs w:val="28"/>
        </w:rPr>
        <w:t>niem</w:t>
      </w:r>
      <w:proofErr w:type="spellEnd"/>
      <w:r>
        <w:rPr>
          <w:rFonts w:ascii="Arial" w:hAnsi="Arial" w:cs="Arial"/>
          <w:bCs/>
          <w:spacing w:val="-5"/>
          <w:sz w:val="22"/>
          <w:szCs w:val="28"/>
        </w:rPr>
        <w:t xml:space="preserve"> </w:t>
      </w:r>
      <w:r>
        <w:rPr>
          <w:rFonts w:ascii="Arial" w:hAnsi="Arial" w:cs="Arial"/>
          <w:b/>
          <w:spacing w:val="-5"/>
          <w:sz w:val="22"/>
          <w:szCs w:val="28"/>
        </w:rPr>
        <w:t>księgowego</w:t>
      </w:r>
      <w:r>
        <w:rPr>
          <w:rFonts w:ascii="Arial" w:hAnsi="Arial" w:cs="Arial"/>
          <w:bCs/>
          <w:spacing w:val="-5"/>
          <w:sz w:val="22"/>
          <w:szCs w:val="28"/>
        </w:rPr>
        <w:t xml:space="preserve"> zatrudnionego przez Radę jest prowadzenie sprawozdawczości zgodnie</w:t>
      </w:r>
      <w:r>
        <w:rPr>
          <w:rFonts w:ascii="Arial" w:hAnsi="Arial" w:cs="Arial"/>
          <w:bCs/>
          <w:spacing w:val="-2"/>
          <w:sz w:val="22"/>
          <w:szCs w:val="28"/>
        </w:rPr>
        <w:t xml:space="preserve"> z przepisami prowadzenia gospodarki finansowej i rachunkowości, a w szczególności:</w:t>
      </w:r>
    </w:p>
    <w:p w:rsidR="00B80026" w:rsidRDefault="00B80026" w:rsidP="00B80026">
      <w:pPr>
        <w:numPr>
          <w:ilvl w:val="2"/>
          <w:numId w:val="8"/>
        </w:numPr>
        <w:spacing w:line="264" w:lineRule="auto"/>
        <w:jc w:val="both"/>
        <w:rPr>
          <w:rFonts w:ascii="Arial" w:hAnsi="Arial" w:cs="Arial"/>
          <w:spacing w:val="-2"/>
          <w:sz w:val="22"/>
          <w:szCs w:val="28"/>
        </w:rPr>
      </w:pPr>
      <w:r>
        <w:rPr>
          <w:rFonts w:ascii="Arial" w:hAnsi="Arial" w:cs="Arial"/>
          <w:spacing w:val="-2"/>
          <w:sz w:val="22"/>
          <w:szCs w:val="28"/>
        </w:rPr>
        <w:t>prawidłowe i rzetelne prowadzenie dokumentacji dochodów i wydatków z budżetu Rady,</w:t>
      </w:r>
    </w:p>
    <w:p w:rsidR="00B80026" w:rsidRDefault="00B80026" w:rsidP="00B80026">
      <w:pPr>
        <w:numPr>
          <w:ilvl w:val="2"/>
          <w:numId w:val="8"/>
        </w:numPr>
        <w:spacing w:line="264" w:lineRule="auto"/>
        <w:jc w:val="both"/>
        <w:rPr>
          <w:rFonts w:ascii="Arial" w:hAnsi="Arial" w:cs="Arial"/>
          <w:spacing w:val="-2"/>
          <w:sz w:val="22"/>
          <w:szCs w:val="28"/>
        </w:rPr>
      </w:pPr>
      <w:r>
        <w:rPr>
          <w:rFonts w:ascii="Arial" w:hAnsi="Arial" w:cs="Arial"/>
          <w:spacing w:val="-2"/>
          <w:sz w:val="22"/>
          <w:szCs w:val="28"/>
        </w:rPr>
        <w:t>organizowanie rachunkowości i czuwanie nad należytym prowadzeniem ewidencji księgowej,</w:t>
      </w:r>
    </w:p>
    <w:p w:rsidR="00B80026" w:rsidRDefault="00B80026" w:rsidP="00B80026">
      <w:pPr>
        <w:numPr>
          <w:ilvl w:val="2"/>
          <w:numId w:val="8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składanie wymaganych przepisami prawa deklaracji do Urzędu Skarbowego </w:t>
      </w:r>
      <w:r>
        <w:rPr>
          <w:rFonts w:ascii="Arial" w:hAnsi="Arial" w:cs="Arial"/>
          <w:sz w:val="22"/>
          <w:szCs w:val="28"/>
        </w:rPr>
        <w:br/>
        <w:t>i ZUS,</w:t>
      </w:r>
    </w:p>
    <w:p w:rsidR="00B80026" w:rsidRDefault="00B80026" w:rsidP="00B80026">
      <w:pPr>
        <w:numPr>
          <w:ilvl w:val="2"/>
          <w:numId w:val="8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składanie rocznych sprawozdań finansowych z działalności Rady (za rok sprawo-zdawczy przyjmuje się rok szkolny).</w:t>
      </w:r>
    </w:p>
    <w:p w:rsidR="00B80026" w:rsidRDefault="00B80026" w:rsidP="00B80026">
      <w:pPr>
        <w:spacing w:line="264" w:lineRule="auto"/>
        <w:ind w:left="567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ind w:left="567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§9.</w:t>
      </w:r>
    </w:p>
    <w:p w:rsidR="00B80026" w:rsidRDefault="00B80026" w:rsidP="00B80026">
      <w:pPr>
        <w:pStyle w:val="Tekstpodstawowy21"/>
        <w:spacing w:line="264" w:lineRule="auto"/>
      </w:pPr>
      <w:r>
        <w:t>Członkowie Rady mają prawo:</w:t>
      </w:r>
    </w:p>
    <w:p w:rsidR="00B80026" w:rsidRDefault="00B80026" w:rsidP="00B80026">
      <w:pPr>
        <w:pStyle w:val="Tekstpodstawowywcity21"/>
        <w:numPr>
          <w:ilvl w:val="0"/>
          <w:numId w:val="26"/>
        </w:numPr>
        <w:rPr>
          <w:spacing w:val="-2"/>
        </w:rPr>
      </w:pPr>
      <w:r>
        <w:rPr>
          <w:spacing w:val="-2"/>
        </w:rPr>
        <w:t>Dostępu do wszystkich informacji i dokumentów związanych z organizacją i przebiegiem procesu dydaktyczno-wychowawczo-opiekuńczego, poza informacjami i dokumentami uznanymi za poufne, lub dotyczącymi spraw personalnych.</w:t>
      </w:r>
    </w:p>
    <w:p w:rsidR="00B80026" w:rsidRDefault="00B80026" w:rsidP="00B80026">
      <w:pPr>
        <w:numPr>
          <w:ilvl w:val="0"/>
          <w:numId w:val="26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Wypowiadania swoich opinii we wszystkich sprawach Szkoły.</w:t>
      </w:r>
    </w:p>
    <w:p w:rsidR="00B80026" w:rsidRDefault="00B80026" w:rsidP="00B80026">
      <w:pPr>
        <w:numPr>
          <w:ilvl w:val="0"/>
          <w:numId w:val="26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Głosowania na równych prawach, we wszystkich decyzjach podejmowanych przez Radę.</w:t>
      </w:r>
    </w:p>
    <w:p w:rsidR="00B80026" w:rsidRDefault="00B80026" w:rsidP="00B80026">
      <w:pPr>
        <w:spacing w:line="264" w:lineRule="auto"/>
        <w:ind w:left="567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2"/>
        <w:numPr>
          <w:ilvl w:val="1"/>
          <w:numId w:val="30"/>
        </w:numPr>
        <w:spacing w:line="264" w:lineRule="auto"/>
        <w:jc w:val="center"/>
      </w:pPr>
      <w:r w:rsidRPr="00406335">
        <w:rPr>
          <w:rFonts w:ascii="Arial" w:hAnsi="Arial" w:cs="Arial"/>
          <w:sz w:val="22"/>
        </w:rPr>
        <w:t>POSIEDZENIA RADY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lastRenderedPageBreak/>
        <w:t>§10.</w:t>
      </w:r>
    </w:p>
    <w:p w:rsidR="00B80026" w:rsidRDefault="00B80026" w:rsidP="00B80026">
      <w:pPr>
        <w:numPr>
          <w:ilvl w:val="0"/>
          <w:numId w:val="27"/>
        </w:numPr>
        <w:shd w:val="clear" w:color="auto" w:fill="FFFFFF"/>
        <w:spacing w:line="264" w:lineRule="auto"/>
        <w:ind w:left="0" w:right="53" w:firstLine="0"/>
        <w:jc w:val="both"/>
        <w:rPr>
          <w:rFonts w:ascii="Arial" w:hAnsi="Arial" w:cs="Arial"/>
          <w:color w:val="000000"/>
          <w:spacing w:val="-3"/>
          <w:w w:val="105"/>
          <w:sz w:val="22"/>
          <w:szCs w:val="21"/>
        </w:rPr>
      </w:pPr>
      <w:r>
        <w:rPr>
          <w:rFonts w:ascii="Arial" w:hAnsi="Arial" w:cs="Arial"/>
          <w:color w:val="000000"/>
          <w:spacing w:val="-3"/>
          <w:w w:val="105"/>
          <w:sz w:val="22"/>
          <w:szCs w:val="21"/>
        </w:rPr>
        <w:t>Posiedzenia Rady odbywają się w terminach ustalonych w rocznym harmonogramie, nie rzadziej niż raz na 2 miesiące.</w:t>
      </w:r>
    </w:p>
    <w:p w:rsidR="00B80026" w:rsidRDefault="00B80026" w:rsidP="00B80026">
      <w:pPr>
        <w:numPr>
          <w:ilvl w:val="0"/>
          <w:numId w:val="27"/>
        </w:numPr>
        <w:shd w:val="clear" w:color="auto" w:fill="FFFFFF"/>
        <w:spacing w:line="264" w:lineRule="auto"/>
        <w:jc w:val="both"/>
        <w:rPr>
          <w:rFonts w:ascii="Arial" w:hAnsi="Arial" w:cs="Arial"/>
          <w:color w:val="000000"/>
          <w:w w:val="105"/>
          <w:sz w:val="22"/>
          <w:szCs w:val="21"/>
        </w:rPr>
      </w:pPr>
      <w:r>
        <w:rPr>
          <w:rFonts w:ascii="Arial" w:hAnsi="Arial" w:cs="Arial"/>
          <w:color w:val="000000"/>
          <w:w w:val="105"/>
          <w:sz w:val="22"/>
          <w:szCs w:val="21"/>
        </w:rPr>
        <w:t>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7-dniowego terminu.</w:t>
      </w:r>
    </w:p>
    <w:p w:rsidR="00B80026" w:rsidRDefault="00B80026" w:rsidP="00B80026">
      <w:pPr>
        <w:numPr>
          <w:ilvl w:val="2"/>
          <w:numId w:val="12"/>
        </w:numPr>
        <w:shd w:val="clear" w:color="auto" w:fill="FFFFFF"/>
        <w:spacing w:line="264" w:lineRule="auto"/>
        <w:jc w:val="both"/>
        <w:rPr>
          <w:rFonts w:ascii="Arial" w:hAnsi="Arial" w:cs="Arial"/>
          <w:color w:val="000000"/>
          <w:w w:val="105"/>
          <w:sz w:val="22"/>
          <w:szCs w:val="21"/>
        </w:rPr>
      </w:pPr>
      <w:r>
        <w:rPr>
          <w:rFonts w:ascii="Arial" w:hAnsi="Arial" w:cs="Arial"/>
          <w:color w:val="000000"/>
          <w:w w:val="105"/>
          <w:sz w:val="22"/>
          <w:szCs w:val="21"/>
        </w:rPr>
        <w:t>Posiedzenia Rady mogą być również zwoływane w każdym czasie, z inicjatywy 1/3 składu Rady oraz na wniosek Dyrektora lub Rady Pedagogicznej.</w:t>
      </w:r>
    </w:p>
    <w:p w:rsidR="00B80026" w:rsidRDefault="00B80026" w:rsidP="00B80026">
      <w:pPr>
        <w:shd w:val="clear" w:color="auto" w:fill="FFFFFF"/>
        <w:spacing w:line="264" w:lineRule="auto"/>
        <w:rPr>
          <w:rFonts w:ascii="Arial" w:hAnsi="Arial" w:cs="Arial"/>
          <w:color w:val="000000"/>
          <w:spacing w:val="-21"/>
          <w:w w:val="105"/>
          <w:sz w:val="22"/>
          <w:szCs w:val="21"/>
        </w:rPr>
      </w:pPr>
    </w:p>
    <w:p w:rsidR="00B80026" w:rsidRDefault="00B80026" w:rsidP="00B80026">
      <w:pPr>
        <w:shd w:val="clear" w:color="auto" w:fill="FFFFFF"/>
        <w:tabs>
          <w:tab w:val="left" w:pos="355"/>
        </w:tabs>
        <w:spacing w:line="264" w:lineRule="auto"/>
        <w:jc w:val="center"/>
        <w:rPr>
          <w:rFonts w:ascii="Arial" w:hAnsi="Arial" w:cs="Arial"/>
          <w:color w:val="000000"/>
          <w:spacing w:val="5"/>
          <w:w w:val="105"/>
          <w:sz w:val="22"/>
          <w:szCs w:val="21"/>
        </w:rPr>
      </w:pPr>
      <w:r>
        <w:rPr>
          <w:rFonts w:ascii="Arial" w:hAnsi="Arial" w:cs="Arial"/>
          <w:color w:val="000000"/>
          <w:spacing w:val="5"/>
          <w:w w:val="105"/>
          <w:sz w:val="22"/>
          <w:szCs w:val="21"/>
        </w:rPr>
        <w:t>§11.</w:t>
      </w:r>
    </w:p>
    <w:p w:rsidR="00B80026" w:rsidRDefault="00B80026" w:rsidP="00B80026">
      <w:pPr>
        <w:numPr>
          <w:ilvl w:val="0"/>
          <w:numId w:val="24"/>
        </w:numPr>
        <w:shd w:val="clear" w:color="auto" w:fill="FFFFFF"/>
        <w:spacing w:line="264" w:lineRule="auto"/>
        <w:jc w:val="both"/>
        <w:rPr>
          <w:rFonts w:ascii="Arial" w:hAnsi="Arial" w:cs="Arial"/>
          <w:color w:val="000000"/>
          <w:spacing w:val="1"/>
          <w:sz w:val="22"/>
          <w:szCs w:val="21"/>
        </w:rPr>
      </w:pPr>
      <w:r>
        <w:rPr>
          <w:rFonts w:ascii="Arial" w:hAnsi="Arial" w:cs="Arial"/>
          <w:color w:val="000000"/>
          <w:spacing w:val="1"/>
          <w:sz w:val="22"/>
          <w:szCs w:val="21"/>
        </w:rPr>
        <w:t>Przygotowanie posiedzenia Rady jest obowiązkiem Przewodniczącego</w:t>
      </w:r>
      <w:r>
        <w:rPr>
          <w:rFonts w:ascii="Arial" w:hAnsi="Arial" w:cs="Arial"/>
          <w:color w:val="000000"/>
          <w:spacing w:val="6"/>
          <w:sz w:val="22"/>
          <w:szCs w:val="21"/>
        </w:rPr>
        <w:t xml:space="preserve"> lub </w:t>
      </w:r>
      <w:proofErr w:type="spellStart"/>
      <w:r>
        <w:rPr>
          <w:rFonts w:ascii="Arial" w:hAnsi="Arial" w:cs="Arial"/>
          <w:color w:val="000000"/>
          <w:spacing w:val="6"/>
          <w:sz w:val="22"/>
          <w:szCs w:val="21"/>
        </w:rPr>
        <w:t>upowa-żnionego</w:t>
      </w:r>
      <w:proofErr w:type="spellEnd"/>
      <w:r>
        <w:rPr>
          <w:rFonts w:ascii="Arial" w:hAnsi="Arial" w:cs="Arial"/>
          <w:color w:val="000000"/>
          <w:spacing w:val="6"/>
          <w:sz w:val="22"/>
          <w:szCs w:val="21"/>
        </w:rPr>
        <w:t xml:space="preserve"> przez</w:t>
      </w:r>
      <w:r>
        <w:rPr>
          <w:rFonts w:ascii="Arial" w:hAnsi="Arial" w:cs="Arial"/>
          <w:color w:val="000000"/>
          <w:spacing w:val="3"/>
          <w:sz w:val="22"/>
          <w:szCs w:val="21"/>
        </w:rPr>
        <w:t xml:space="preserve"> Przewodniczącego członka Rady</w:t>
      </w:r>
      <w:r>
        <w:rPr>
          <w:rFonts w:ascii="Arial" w:hAnsi="Arial" w:cs="Arial"/>
          <w:color w:val="000000"/>
          <w:spacing w:val="1"/>
          <w:sz w:val="22"/>
          <w:szCs w:val="21"/>
        </w:rPr>
        <w:t xml:space="preserve">. </w:t>
      </w:r>
    </w:p>
    <w:p w:rsidR="00B80026" w:rsidRDefault="00B80026" w:rsidP="00B80026">
      <w:pPr>
        <w:numPr>
          <w:ilvl w:val="0"/>
          <w:numId w:val="24"/>
        </w:numPr>
        <w:shd w:val="clear" w:color="auto" w:fill="FFFFFF"/>
        <w:spacing w:line="264" w:lineRule="auto"/>
        <w:jc w:val="both"/>
        <w:rPr>
          <w:rFonts w:ascii="Arial" w:hAnsi="Arial" w:cs="Arial"/>
          <w:color w:val="000000"/>
          <w:spacing w:val="3"/>
          <w:sz w:val="22"/>
          <w:szCs w:val="21"/>
        </w:rPr>
      </w:pPr>
      <w:r>
        <w:rPr>
          <w:rFonts w:ascii="Arial" w:hAnsi="Arial" w:cs="Arial"/>
          <w:color w:val="000000"/>
          <w:spacing w:val="6"/>
          <w:sz w:val="22"/>
          <w:szCs w:val="21"/>
        </w:rPr>
        <w:t>Posiedzenia Rady prowadzone są przez Przewodniczącego lub upoważnionego przez</w:t>
      </w:r>
      <w:r>
        <w:rPr>
          <w:rFonts w:ascii="Arial" w:hAnsi="Arial" w:cs="Arial"/>
          <w:color w:val="000000"/>
          <w:spacing w:val="3"/>
          <w:sz w:val="22"/>
          <w:szCs w:val="21"/>
        </w:rPr>
        <w:t xml:space="preserve"> Przewodniczącego członka Rady.</w:t>
      </w:r>
    </w:p>
    <w:p w:rsidR="00B80026" w:rsidRDefault="00B80026" w:rsidP="00B80026">
      <w:pPr>
        <w:numPr>
          <w:ilvl w:val="0"/>
          <w:numId w:val="24"/>
        </w:numPr>
        <w:shd w:val="clear" w:color="auto" w:fill="FFFFFF"/>
        <w:spacing w:before="5" w:line="264" w:lineRule="auto"/>
        <w:jc w:val="both"/>
        <w:rPr>
          <w:rFonts w:ascii="Arial" w:hAnsi="Arial" w:cs="Arial"/>
          <w:color w:val="000000"/>
          <w:spacing w:val="3"/>
          <w:sz w:val="22"/>
          <w:szCs w:val="21"/>
        </w:rPr>
      </w:pPr>
      <w:r>
        <w:rPr>
          <w:rFonts w:ascii="Arial" w:hAnsi="Arial" w:cs="Arial"/>
          <w:color w:val="000000"/>
          <w:spacing w:val="4"/>
          <w:sz w:val="22"/>
          <w:szCs w:val="21"/>
        </w:rPr>
        <w:t xml:space="preserve">W posiedzeniach Rady może brać udział Dyrektor lub inne osoby </w:t>
      </w:r>
      <w:r>
        <w:rPr>
          <w:rFonts w:ascii="Arial" w:hAnsi="Arial" w:cs="Arial"/>
          <w:color w:val="000000"/>
          <w:spacing w:val="3"/>
          <w:sz w:val="22"/>
          <w:szCs w:val="21"/>
        </w:rPr>
        <w:t>zaproszone za zgodą lub na wniosek Rady.</w:t>
      </w:r>
    </w:p>
    <w:p w:rsidR="00B80026" w:rsidRDefault="00B80026" w:rsidP="00B80026">
      <w:pPr>
        <w:numPr>
          <w:ilvl w:val="0"/>
          <w:numId w:val="24"/>
        </w:numPr>
        <w:spacing w:line="264" w:lineRule="auto"/>
        <w:jc w:val="both"/>
        <w:rPr>
          <w:rFonts w:ascii="Arial" w:hAnsi="Arial" w:cs="Arial"/>
          <w:color w:val="000000"/>
          <w:spacing w:val="3"/>
          <w:sz w:val="22"/>
          <w:szCs w:val="21"/>
        </w:rPr>
      </w:pPr>
      <w:r>
        <w:rPr>
          <w:rFonts w:ascii="Arial" w:hAnsi="Arial" w:cs="Arial"/>
          <w:color w:val="000000"/>
          <w:spacing w:val="3"/>
          <w:sz w:val="22"/>
          <w:szCs w:val="21"/>
        </w:rPr>
        <w:t>Posiedzenia Rady są ważne, o ile obecnych jest co najmniej połowa członków Rady.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§12.</w:t>
      </w:r>
    </w:p>
    <w:p w:rsidR="00B80026" w:rsidRDefault="00B80026" w:rsidP="00B80026">
      <w:pPr>
        <w:pStyle w:val="Tekstpodstawowy21"/>
        <w:spacing w:line="264" w:lineRule="auto"/>
      </w:pPr>
      <w:r>
        <w:t>Posiedzenia Rady są protokołowane przez Protokolanta lub w razie jego nieobecności przez członka Rady wyznaczonego przez Przewodniczącego.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2"/>
        <w:numPr>
          <w:ilvl w:val="1"/>
          <w:numId w:val="30"/>
        </w:numPr>
        <w:spacing w:line="264" w:lineRule="auto"/>
        <w:jc w:val="center"/>
      </w:pPr>
      <w:r w:rsidRPr="00406335">
        <w:rPr>
          <w:rFonts w:ascii="Arial" w:hAnsi="Arial" w:cs="Arial"/>
          <w:sz w:val="22"/>
        </w:rPr>
        <w:t>PODEJMOWANIE UCHWAŁ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§13.</w:t>
      </w:r>
    </w:p>
    <w:p w:rsidR="00B80026" w:rsidRDefault="00B80026" w:rsidP="00B80026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Rada obraduje na zebraniach i podejmuje uchwały w sprawach należących do jej kompetencji, określonych w ustawach, a także w przepisach prawnych wydawanych na podstawie ustaw.</w:t>
      </w:r>
    </w:p>
    <w:p w:rsidR="00B80026" w:rsidRDefault="00B80026" w:rsidP="00B80026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Uchwały Rady podejmowane są zwykłą większością głosów, w głosowaniu jawnym.</w:t>
      </w:r>
    </w:p>
    <w:p w:rsidR="00B80026" w:rsidRDefault="00B80026" w:rsidP="00B80026">
      <w:pPr>
        <w:numPr>
          <w:ilvl w:val="0"/>
          <w:numId w:val="6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 sprawach personalnych głosowanie odbywa się w trybie tajnym.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§14.</w:t>
      </w:r>
    </w:p>
    <w:p w:rsidR="00B80026" w:rsidRDefault="00B80026" w:rsidP="00B80026">
      <w:pPr>
        <w:numPr>
          <w:ilvl w:val="1"/>
          <w:numId w:val="1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Projekty uchwał składają wszyscy członkowie Rady.</w:t>
      </w:r>
    </w:p>
    <w:p w:rsidR="00B80026" w:rsidRDefault="00B80026" w:rsidP="00B80026">
      <w:pPr>
        <w:numPr>
          <w:ilvl w:val="1"/>
          <w:numId w:val="1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Nad prawidłowym trybem podejmowania uchwał czuwa Protokolant.</w:t>
      </w:r>
    </w:p>
    <w:p w:rsidR="00B80026" w:rsidRDefault="00B80026" w:rsidP="00B80026">
      <w:pPr>
        <w:numPr>
          <w:ilvl w:val="1"/>
          <w:numId w:val="1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Uchwały Rady numerowane są w sposób ciągły w danym roku szkolnym.</w:t>
      </w:r>
    </w:p>
    <w:p w:rsidR="00B80026" w:rsidRDefault="00B80026" w:rsidP="00B80026">
      <w:pPr>
        <w:spacing w:line="264" w:lineRule="auto"/>
        <w:ind w:left="360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2"/>
        <w:numPr>
          <w:ilvl w:val="1"/>
          <w:numId w:val="30"/>
        </w:numPr>
        <w:spacing w:line="264" w:lineRule="auto"/>
        <w:jc w:val="center"/>
      </w:pPr>
      <w:r w:rsidRPr="00406335">
        <w:rPr>
          <w:rFonts w:ascii="Arial" w:hAnsi="Arial" w:cs="Arial"/>
          <w:sz w:val="22"/>
        </w:rPr>
        <w:t>FUNDUSZE RADY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§15.</w:t>
      </w:r>
    </w:p>
    <w:p w:rsidR="00B80026" w:rsidRDefault="00B80026" w:rsidP="00B80026">
      <w:pPr>
        <w:pStyle w:val="Tekstpodstawowy21"/>
        <w:spacing w:line="264" w:lineRule="auto"/>
      </w:pPr>
      <w:r>
        <w:t>Rada Rodziców może gromadzić fundusze przeznaczone na działalność statutową Szkoły.</w:t>
      </w:r>
    </w:p>
    <w:p w:rsidR="00B80026" w:rsidRDefault="00B80026" w:rsidP="00B80026">
      <w:pPr>
        <w:pStyle w:val="Tekstpodstawowy21"/>
        <w:spacing w:line="264" w:lineRule="auto"/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§16.</w:t>
      </w:r>
    </w:p>
    <w:p w:rsidR="00B80026" w:rsidRDefault="00B80026" w:rsidP="00B80026">
      <w:pPr>
        <w:numPr>
          <w:ilvl w:val="0"/>
          <w:numId w:val="15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Wydatkowanie środków gromadzonych przez Radę odbywa się na podstawie preliminarza finansowego, zatwierdzonego przez Radę.</w:t>
      </w:r>
    </w:p>
    <w:p w:rsidR="00B80026" w:rsidRDefault="00B80026" w:rsidP="00B80026">
      <w:pPr>
        <w:numPr>
          <w:ilvl w:val="0"/>
          <w:numId w:val="15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Każde wydatkowanie pieniędzy z funduszu Rady na cele nie ujęte w preliminarzu finansowym musi być zatwierdzone przez Radę.</w:t>
      </w:r>
    </w:p>
    <w:p w:rsidR="00B80026" w:rsidRDefault="00B80026" w:rsidP="00B80026">
      <w:pPr>
        <w:numPr>
          <w:ilvl w:val="0"/>
          <w:numId w:val="15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Pisemne wnioski o środki z funduszu Rady mogą składać:</w:t>
      </w:r>
    </w:p>
    <w:p w:rsidR="00B80026" w:rsidRDefault="00B80026" w:rsidP="00B80026">
      <w:pPr>
        <w:numPr>
          <w:ilvl w:val="2"/>
          <w:numId w:val="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Dyrektor,</w:t>
      </w:r>
    </w:p>
    <w:p w:rsidR="00B80026" w:rsidRDefault="00B80026" w:rsidP="00B80026">
      <w:pPr>
        <w:numPr>
          <w:ilvl w:val="2"/>
          <w:numId w:val="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Nauczyciele,</w:t>
      </w:r>
    </w:p>
    <w:p w:rsidR="00B80026" w:rsidRDefault="00B80026" w:rsidP="00B80026">
      <w:pPr>
        <w:numPr>
          <w:ilvl w:val="2"/>
          <w:numId w:val="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lastRenderedPageBreak/>
        <w:t>Samorząd uczniowski,</w:t>
      </w:r>
    </w:p>
    <w:p w:rsidR="00B80026" w:rsidRDefault="00B80026" w:rsidP="00B80026">
      <w:pPr>
        <w:numPr>
          <w:ilvl w:val="2"/>
          <w:numId w:val="7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rodzice i opiekunowie prawni.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§17.</w:t>
      </w:r>
    </w:p>
    <w:p w:rsidR="00B80026" w:rsidRDefault="00B80026" w:rsidP="00B80026">
      <w:pPr>
        <w:numPr>
          <w:ilvl w:val="0"/>
          <w:numId w:val="2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Rada Rodziców prowadzi w banku rachunek w celu przechowywania na nim środków oraz dokonywania bieżących wypłat i przelewów.</w:t>
      </w:r>
    </w:p>
    <w:p w:rsidR="00B80026" w:rsidRDefault="00B80026" w:rsidP="00B80026">
      <w:pPr>
        <w:numPr>
          <w:ilvl w:val="0"/>
          <w:numId w:val="2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Do obsługi rachunku bankowego upoważnione są co najmniej dwie osoby wyznaczone przez Radę.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§18.</w:t>
      </w:r>
    </w:p>
    <w:p w:rsidR="00B80026" w:rsidRDefault="00B80026" w:rsidP="00B80026">
      <w:pPr>
        <w:numPr>
          <w:ilvl w:val="1"/>
          <w:numId w:val="22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Na posiedzeniu plenarnym Rada ustala wysokość składki na fundusz Rady w bieżącym roku szkolnym przy czym:</w:t>
      </w:r>
    </w:p>
    <w:p w:rsidR="00B80026" w:rsidRDefault="00B80026" w:rsidP="00B80026">
      <w:pPr>
        <w:numPr>
          <w:ilvl w:val="2"/>
          <w:numId w:val="4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na pierwsze dziecko wpłata wynosi </w:t>
      </w:r>
      <w:r>
        <w:rPr>
          <w:rFonts w:ascii="Arial" w:hAnsi="Arial" w:cs="Arial"/>
          <w:b/>
          <w:sz w:val="22"/>
          <w:szCs w:val="28"/>
        </w:rPr>
        <w:t>100%</w:t>
      </w:r>
      <w:r>
        <w:rPr>
          <w:rFonts w:ascii="Arial" w:hAnsi="Arial" w:cs="Arial"/>
          <w:sz w:val="22"/>
          <w:szCs w:val="28"/>
        </w:rPr>
        <w:t xml:space="preserve"> ustalonej składki;</w:t>
      </w:r>
    </w:p>
    <w:p w:rsidR="00B80026" w:rsidRDefault="00B80026" w:rsidP="00B80026">
      <w:pPr>
        <w:numPr>
          <w:ilvl w:val="2"/>
          <w:numId w:val="4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na drugie dziecko wpłata wynosi </w:t>
      </w:r>
      <w:r>
        <w:rPr>
          <w:rFonts w:ascii="Arial" w:hAnsi="Arial" w:cs="Arial"/>
          <w:b/>
          <w:sz w:val="22"/>
          <w:szCs w:val="28"/>
        </w:rPr>
        <w:t>50%</w:t>
      </w:r>
      <w:r>
        <w:rPr>
          <w:rFonts w:ascii="Arial" w:hAnsi="Arial" w:cs="Arial"/>
          <w:sz w:val="22"/>
          <w:szCs w:val="28"/>
        </w:rPr>
        <w:t xml:space="preserve"> ustalonej składki;</w:t>
      </w:r>
    </w:p>
    <w:p w:rsidR="00B80026" w:rsidRDefault="00B80026" w:rsidP="00B80026">
      <w:pPr>
        <w:numPr>
          <w:ilvl w:val="2"/>
          <w:numId w:val="4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na trzecie i kolejne dziecko wpłata wynosi </w:t>
      </w:r>
      <w:r>
        <w:rPr>
          <w:rFonts w:ascii="Arial" w:hAnsi="Arial" w:cs="Arial"/>
          <w:b/>
          <w:sz w:val="22"/>
          <w:szCs w:val="28"/>
        </w:rPr>
        <w:t>30%</w:t>
      </w:r>
      <w:r>
        <w:rPr>
          <w:rFonts w:ascii="Arial" w:hAnsi="Arial" w:cs="Arial"/>
          <w:sz w:val="22"/>
          <w:szCs w:val="28"/>
        </w:rPr>
        <w:t xml:space="preserve"> ustalonej składki.</w:t>
      </w:r>
    </w:p>
    <w:p w:rsidR="00865A64" w:rsidRDefault="00B80026" w:rsidP="00B80026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Corocznie Rada ogłasza konkurs dla najaktywniejszej klasy. Klasy, które wpłacą do końca kwietnia danego roku szkolnego</w:t>
      </w:r>
      <w:r w:rsidR="00865A64">
        <w:rPr>
          <w:rFonts w:ascii="Arial" w:hAnsi="Arial" w:cs="Arial"/>
          <w:sz w:val="22"/>
          <w:szCs w:val="28"/>
        </w:rPr>
        <w:t>:</w:t>
      </w:r>
    </w:p>
    <w:p w:rsidR="00B80026" w:rsidRDefault="00B80026" w:rsidP="00865A64">
      <w:pPr>
        <w:spacing w:line="264" w:lineRule="auto"/>
        <w:ind w:left="567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 </w:t>
      </w:r>
      <w:r w:rsidR="00865A64">
        <w:rPr>
          <w:rFonts w:ascii="Arial" w:hAnsi="Arial" w:cs="Arial"/>
          <w:b/>
          <w:sz w:val="22"/>
          <w:szCs w:val="28"/>
        </w:rPr>
        <w:t>10</w:t>
      </w:r>
      <w:r>
        <w:rPr>
          <w:rFonts w:ascii="Arial" w:hAnsi="Arial" w:cs="Arial"/>
          <w:b/>
          <w:sz w:val="22"/>
          <w:szCs w:val="28"/>
        </w:rPr>
        <w:t>0%</w:t>
      </w:r>
      <w:r>
        <w:rPr>
          <w:rFonts w:ascii="Arial" w:hAnsi="Arial" w:cs="Arial"/>
          <w:sz w:val="22"/>
          <w:szCs w:val="28"/>
        </w:rPr>
        <w:t xml:space="preserve"> planowanej składki na fundusz Rady, otrzymają premię w wysokości </w:t>
      </w:r>
      <w:r>
        <w:rPr>
          <w:rFonts w:ascii="Arial" w:hAnsi="Arial" w:cs="Arial"/>
          <w:b/>
          <w:sz w:val="22"/>
          <w:szCs w:val="28"/>
        </w:rPr>
        <w:t>20%</w:t>
      </w:r>
      <w:r w:rsidR="00865A64">
        <w:rPr>
          <w:rFonts w:ascii="Arial" w:hAnsi="Arial" w:cs="Arial"/>
          <w:sz w:val="22"/>
          <w:szCs w:val="28"/>
        </w:rPr>
        <w:t xml:space="preserve"> wpłaconej kwoty;</w:t>
      </w:r>
    </w:p>
    <w:p w:rsidR="00865A64" w:rsidRDefault="00865A64" w:rsidP="00865A64">
      <w:pPr>
        <w:spacing w:line="264" w:lineRule="auto"/>
        <w:ind w:left="567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90% </w:t>
      </w:r>
      <w:r>
        <w:rPr>
          <w:rFonts w:ascii="Arial" w:hAnsi="Arial" w:cs="Arial"/>
          <w:sz w:val="22"/>
          <w:szCs w:val="28"/>
        </w:rPr>
        <w:t xml:space="preserve">planowanej składki na fundusz Rady, otrzymają premię w wysokości </w:t>
      </w:r>
      <w:r>
        <w:rPr>
          <w:rFonts w:ascii="Arial" w:hAnsi="Arial" w:cs="Arial"/>
          <w:b/>
          <w:sz w:val="22"/>
          <w:szCs w:val="28"/>
        </w:rPr>
        <w:t>15%</w:t>
      </w:r>
      <w:r>
        <w:rPr>
          <w:rFonts w:ascii="Arial" w:hAnsi="Arial" w:cs="Arial"/>
          <w:sz w:val="22"/>
          <w:szCs w:val="28"/>
        </w:rPr>
        <w:t xml:space="preserve"> wpłaconej kwoty;</w:t>
      </w:r>
    </w:p>
    <w:p w:rsidR="00865A64" w:rsidRDefault="00865A64" w:rsidP="00865A64">
      <w:pPr>
        <w:spacing w:line="264" w:lineRule="auto"/>
        <w:ind w:left="567"/>
        <w:jc w:val="both"/>
        <w:rPr>
          <w:rFonts w:ascii="Arial" w:hAnsi="Arial" w:cs="Arial"/>
          <w:sz w:val="22"/>
          <w:szCs w:val="28"/>
        </w:rPr>
      </w:pPr>
      <w:r w:rsidRPr="00865A64">
        <w:rPr>
          <w:rFonts w:ascii="Arial" w:hAnsi="Arial" w:cs="Arial"/>
          <w:b/>
          <w:sz w:val="22"/>
          <w:szCs w:val="28"/>
        </w:rPr>
        <w:t>80%</w:t>
      </w:r>
      <w:r>
        <w:rPr>
          <w:rFonts w:ascii="Arial" w:hAnsi="Arial" w:cs="Arial"/>
          <w:sz w:val="22"/>
          <w:szCs w:val="28"/>
        </w:rPr>
        <w:t xml:space="preserve"> planowanej składki na fundusz Rady, otrzymają premię w wysokości </w:t>
      </w:r>
      <w:r>
        <w:rPr>
          <w:rFonts w:ascii="Arial" w:hAnsi="Arial" w:cs="Arial"/>
          <w:b/>
          <w:sz w:val="22"/>
          <w:szCs w:val="28"/>
        </w:rPr>
        <w:t>10%</w:t>
      </w:r>
      <w:r>
        <w:rPr>
          <w:rFonts w:ascii="Arial" w:hAnsi="Arial" w:cs="Arial"/>
          <w:sz w:val="22"/>
          <w:szCs w:val="28"/>
        </w:rPr>
        <w:t xml:space="preserve"> wpłaconej kwoty;</w:t>
      </w:r>
    </w:p>
    <w:p w:rsidR="00B80026" w:rsidRDefault="00B80026" w:rsidP="003815F6">
      <w:pPr>
        <w:spacing w:line="264" w:lineRule="auto"/>
        <w:jc w:val="both"/>
        <w:rPr>
          <w:rFonts w:ascii="Arial" w:hAnsi="Arial" w:cs="Arial"/>
          <w:sz w:val="22"/>
          <w:szCs w:val="28"/>
        </w:rPr>
      </w:pPr>
      <w:bookmarkStart w:id="0" w:name="_GoBack"/>
      <w:bookmarkEnd w:id="0"/>
    </w:p>
    <w:p w:rsidR="00B80026" w:rsidRDefault="00B80026" w:rsidP="00B80026">
      <w:pPr>
        <w:numPr>
          <w:ilvl w:val="0"/>
          <w:numId w:val="3"/>
        </w:num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Ponadto ustala się, że trzy klasy, które najbardziej zbliżą się do 80%, mogą otrzymać nagrody pocieszenia w wysokości ustalonej przez Radę. 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pStyle w:val="Nagwek2"/>
        <w:numPr>
          <w:ilvl w:val="1"/>
          <w:numId w:val="30"/>
        </w:numPr>
        <w:spacing w:line="264" w:lineRule="auto"/>
        <w:jc w:val="center"/>
      </w:pPr>
      <w:r w:rsidRPr="00406335">
        <w:rPr>
          <w:rFonts w:ascii="Arial" w:hAnsi="Arial" w:cs="Arial"/>
          <w:sz w:val="22"/>
        </w:rPr>
        <w:t>POSTANOWIENIA KOŃCOWE</w:t>
      </w:r>
    </w:p>
    <w:p w:rsidR="00B80026" w:rsidRDefault="00B80026" w:rsidP="00B80026"/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§19.</w:t>
      </w:r>
    </w:p>
    <w:p w:rsidR="00B80026" w:rsidRDefault="00B80026" w:rsidP="00B80026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Ustępująca Rada Rodziców działa do chwili ukonstytuowania się nowej, co powinno nastąpić nie później niż dwa tygodnie po wyborze Rad Oddziałowych.</w:t>
      </w:r>
    </w:p>
    <w:p w:rsidR="00B80026" w:rsidRDefault="00B80026" w:rsidP="00B80026">
      <w:pPr>
        <w:numPr>
          <w:ilvl w:val="0"/>
          <w:numId w:val="5"/>
        </w:num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Urzędująca Rada konstytuuje się na plenarnym zebraniu.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bCs/>
          <w:sz w:val="22"/>
          <w:szCs w:val="28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§20.</w:t>
      </w:r>
    </w:p>
    <w:p w:rsidR="00B80026" w:rsidRDefault="00B80026" w:rsidP="00B80026">
      <w:pPr>
        <w:spacing w:line="264" w:lineRule="auto"/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Cs/>
          <w:sz w:val="22"/>
          <w:szCs w:val="28"/>
        </w:rPr>
        <w:t>Rada Rodziców</w:t>
      </w:r>
      <w:r>
        <w:rPr>
          <w:rFonts w:ascii="Arial" w:hAnsi="Arial" w:cs="Arial"/>
          <w:b/>
          <w:sz w:val="22"/>
          <w:szCs w:val="28"/>
        </w:rPr>
        <w:t xml:space="preserve"> </w:t>
      </w:r>
      <w:r>
        <w:rPr>
          <w:rFonts w:ascii="Arial" w:hAnsi="Arial" w:cs="Arial"/>
          <w:sz w:val="22"/>
          <w:szCs w:val="28"/>
        </w:rPr>
        <w:t xml:space="preserve">posługuje się pieczątką podłużną o następującej treści: </w:t>
      </w:r>
    </w:p>
    <w:p w:rsidR="00B80026" w:rsidRDefault="00B80026" w:rsidP="00B80026">
      <w:pPr>
        <w:spacing w:line="264" w:lineRule="auto"/>
        <w:ind w:left="360"/>
        <w:jc w:val="both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RADA RODZICÓW</w:t>
      </w:r>
    </w:p>
    <w:p w:rsidR="00B80026" w:rsidRDefault="00B80026" w:rsidP="00B80026">
      <w:pPr>
        <w:spacing w:line="264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przy Szkole Podstawowej Nr 52</w:t>
      </w:r>
    </w:p>
    <w:p w:rsidR="00B80026" w:rsidRDefault="00B80026" w:rsidP="00B80026">
      <w:pPr>
        <w:spacing w:line="264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ul. Samarytanki 11/13</w:t>
      </w:r>
    </w:p>
    <w:p w:rsidR="00B80026" w:rsidRDefault="00B80026" w:rsidP="00B80026">
      <w:pPr>
        <w:spacing w:line="264" w:lineRule="auto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03-592 Warszawa</w:t>
      </w:r>
    </w:p>
    <w:p w:rsidR="00B80026" w:rsidRDefault="00B80026" w:rsidP="00B80026">
      <w:pPr>
        <w:spacing w:line="264" w:lineRule="auto"/>
        <w:rPr>
          <w:rFonts w:ascii="Arial" w:hAnsi="Arial" w:cs="Arial"/>
          <w:sz w:val="22"/>
          <w:szCs w:val="28"/>
        </w:rPr>
      </w:pPr>
    </w:p>
    <w:p w:rsidR="00B80026" w:rsidRDefault="00B80026" w:rsidP="00B80026">
      <w:pPr>
        <w:spacing w:line="264" w:lineRule="auto"/>
        <w:jc w:val="center"/>
        <w:rPr>
          <w:rFonts w:ascii="Arial" w:hAnsi="Arial" w:cs="Arial"/>
          <w:color w:val="000000"/>
          <w:spacing w:val="6"/>
          <w:sz w:val="22"/>
          <w:szCs w:val="22"/>
        </w:rPr>
      </w:pPr>
      <w:r>
        <w:rPr>
          <w:rFonts w:ascii="Arial" w:hAnsi="Arial" w:cs="Arial"/>
          <w:color w:val="000000"/>
          <w:spacing w:val="6"/>
          <w:sz w:val="22"/>
          <w:szCs w:val="22"/>
        </w:rPr>
        <w:t>§21.</w:t>
      </w:r>
    </w:p>
    <w:p w:rsidR="00B80026" w:rsidRDefault="00B80026" w:rsidP="00B80026">
      <w:pPr>
        <w:pStyle w:val="Tekstpodstawowy21"/>
        <w:spacing w:line="264" w:lineRule="auto"/>
        <w:rPr>
          <w:bCs/>
        </w:rPr>
      </w:pPr>
      <w:r>
        <w:rPr>
          <w:bCs/>
        </w:rPr>
        <w:t>Regulamin wchodzi w życie z dniem uchwalenia.</w:t>
      </w:r>
    </w:p>
    <w:p w:rsidR="00B80026" w:rsidRDefault="00B80026" w:rsidP="00B80026">
      <w:pPr>
        <w:spacing w:line="264" w:lineRule="auto"/>
        <w:ind w:left="360" w:firstLine="348"/>
        <w:jc w:val="both"/>
      </w:pPr>
    </w:p>
    <w:p w:rsidR="00DD2856" w:rsidRPr="00865A64" w:rsidRDefault="00865A64" w:rsidP="00865A64">
      <w:pPr>
        <w:jc w:val="right"/>
        <w:rPr>
          <w:rFonts w:ascii="Arial" w:hAnsi="Arial" w:cs="Arial"/>
          <w:b/>
          <w:sz w:val="22"/>
          <w:szCs w:val="22"/>
        </w:rPr>
      </w:pPr>
      <w:r w:rsidRPr="00865A64">
        <w:rPr>
          <w:rFonts w:ascii="Arial" w:hAnsi="Arial" w:cs="Arial"/>
          <w:b/>
          <w:sz w:val="22"/>
          <w:szCs w:val="22"/>
        </w:rPr>
        <w:t>16 października 2019</w:t>
      </w:r>
    </w:p>
    <w:sectPr w:rsidR="00DD2856" w:rsidRPr="00865A64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418" w:bottom="130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600" w:rsidRDefault="00865A64">
      <w:r>
        <w:separator/>
      </w:r>
    </w:p>
  </w:endnote>
  <w:endnote w:type="continuationSeparator" w:id="0">
    <w:p w:rsidR="00BB4600" w:rsidRDefault="0086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C6" w:rsidRDefault="00B80026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6827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682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2FC6" w:rsidRDefault="00B80026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rFonts w:cs="Tahoma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rFonts w:cs="Tahoma"/>
                              <w:sz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  <w:rFonts w:cs="Tahoma"/>
                              <w:sz w:val="22"/>
                            </w:rPr>
                            <w:fldChar w:fldCharType="separate"/>
                          </w:r>
                          <w:r w:rsidR="003815F6">
                            <w:rPr>
                              <w:rStyle w:val="Numerstrony"/>
                              <w:rFonts w:cs="Tahoma"/>
                              <w:noProof/>
                              <w:sz w:val="22"/>
                            </w:rPr>
                            <w:t>5</w:t>
                          </w:r>
                          <w:r>
                            <w:rPr>
                              <w:rStyle w:val="Numerstrony"/>
                              <w:rFonts w:cs="Tahoma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6pt;height:13.2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" stroked="f">
              <v:fill opacity="0"/>
              <v:textbox inset="0,0,0,0">
                <w:txbxContent>
                  <w:p w:rsidR="00BF2FC6" w:rsidRDefault="00B80026">
                    <w:pPr>
                      <w:pStyle w:val="Stopka"/>
                    </w:pPr>
                    <w:r>
                      <w:rPr>
                        <w:rStyle w:val="Numerstrony"/>
                        <w:rFonts w:cs="Tahoma"/>
                        <w:sz w:val="22"/>
                      </w:rPr>
                      <w:fldChar w:fldCharType="begin"/>
                    </w:r>
                    <w:r>
                      <w:rPr>
                        <w:rStyle w:val="Numerstrony"/>
                        <w:rFonts w:cs="Tahoma"/>
                        <w:sz w:val="22"/>
                      </w:rPr>
                      <w:instrText xml:space="preserve"> PAGE </w:instrText>
                    </w:r>
                    <w:r>
                      <w:rPr>
                        <w:rStyle w:val="Numerstrony"/>
                        <w:rFonts w:cs="Tahoma"/>
                        <w:sz w:val="22"/>
                      </w:rPr>
                      <w:fldChar w:fldCharType="separate"/>
                    </w:r>
                    <w:r w:rsidR="003815F6">
                      <w:rPr>
                        <w:rStyle w:val="Numerstrony"/>
                        <w:rFonts w:cs="Tahoma"/>
                        <w:noProof/>
                        <w:sz w:val="22"/>
                      </w:rPr>
                      <w:t>5</w:t>
                    </w:r>
                    <w:r>
                      <w:rPr>
                        <w:rStyle w:val="Numerstrony"/>
                        <w:rFonts w:cs="Tahoma"/>
                        <w:sz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C6" w:rsidRDefault="003815F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600" w:rsidRDefault="00865A64">
      <w:r>
        <w:separator/>
      </w:r>
    </w:p>
  </w:footnote>
  <w:footnote w:type="continuationSeparator" w:id="0">
    <w:p w:rsidR="00BB4600" w:rsidRDefault="00865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C6" w:rsidRDefault="003815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FC6" w:rsidRDefault="003815F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4"/>
      <w:numFmt w:val="upperRoman"/>
      <w:pStyle w:val="Nagwek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</w:abstractNum>
  <w:abstractNum w:abstractNumId="1" w15:restartNumberingAfterBreak="0">
    <w:nsid w:val="00000002"/>
    <w:multiLevelType w:val="multi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3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3">
      <w:start w:val="9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17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2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25"/>
    <w:lvl w:ilvl="0">
      <w:start w:val="4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2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</w:abstractNum>
  <w:abstractNum w:abstractNumId="9" w15:restartNumberingAfterBreak="0">
    <w:nsid w:val="0000000A"/>
    <w:multiLevelType w:val="multilevel"/>
    <w:tmpl w:val="0000000A"/>
    <w:name w:val="WW8Num2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5">
      <w:start w:val="3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8">
      <w:start w:val="6"/>
      <w:numFmt w:val="decimal"/>
      <w:lvlText w:val="%9."/>
      <w:lvlJc w:val="left"/>
      <w:pPr>
        <w:tabs>
          <w:tab w:val="num" w:pos="567"/>
        </w:tabs>
        <w:ind w:left="567" w:hanging="567"/>
      </w:pPr>
    </w:lvl>
  </w:abstractNum>
  <w:abstractNum w:abstractNumId="10" w15:restartNumberingAfterBreak="0">
    <w:nsid w:val="0000000B"/>
    <w:multiLevelType w:val="single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</w:abstractNum>
  <w:abstractNum w:abstractNumId="11" w15:restartNumberingAfterBreak="0">
    <w:nsid w:val="0000000C"/>
    <w:multiLevelType w:val="multilevel"/>
    <w:tmpl w:val="0000000C"/>
    <w:name w:val="WW8Num3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5">
      <w:start w:val="3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8">
      <w:start w:val="6"/>
      <w:numFmt w:val="decimal"/>
      <w:lvlText w:val="%9."/>
      <w:lvlJc w:val="left"/>
      <w:pPr>
        <w:tabs>
          <w:tab w:val="num" w:pos="567"/>
        </w:tabs>
        <w:ind w:left="567" w:hanging="567"/>
      </w:pPr>
    </w:lvl>
  </w:abstractNum>
  <w:abstractNum w:abstractNumId="12" w15:restartNumberingAfterBreak="0">
    <w:nsid w:val="0000000D"/>
    <w:multiLevelType w:val="multilevel"/>
    <w:tmpl w:val="0000000D"/>
    <w:name w:val="WW8Num39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Tahoma" w:hAnsi="Tahoma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3" w15:restartNumberingAfterBreak="0">
    <w:nsid w:val="0000000E"/>
    <w:multiLevelType w:val="multilevel"/>
    <w:tmpl w:val="0000000E"/>
    <w:name w:val="WW8Num4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5">
      <w:start w:val="3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8">
      <w:start w:val="6"/>
      <w:numFmt w:val="decimal"/>
      <w:lvlText w:val="%9."/>
      <w:lvlJc w:val="left"/>
      <w:pPr>
        <w:tabs>
          <w:tab w:val="num" w:pos="567"/>
        </w:tabs>
        <w:ind w:left="567" w:hanging="567"/>
      </w:pPr>
    </w:lvl>
  </w:abstractNum>
  <w:abstractNum w:abstractNumId="14" w15:restartNumberingAfterBreak="0">
    <w:nsid w:val="0000000F"/>
    <w:multiLevelType w:val="singleLevel"/>
    <w:tmpl w:val="0000000F"/>
    <w:name w:val="WW8Num4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00000010"/>
    <w:multiLevelType w:val="multilevel"/>
    <w:tmpl w:val="00000010"/>
    <w:name w:val="WW8Num4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5">
      <w:start w:val="3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8">
      <w:start w:val="6"/>
      <w:numFmt w:val="decimal"/>
      <w:lvlText w:val="%9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00000011"/>
    <w:multiLevelType w:val="multilevel"/>
    <w:tmpl w:val="00000011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4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49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name w:val="WW8Num5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–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53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5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name w:val="WW8Num57"/>
    <w:lvl w:ilvl="0">
      <w:start w:val="1"/>
      <w:numFmt w:val="upperRoman"/>
      <w:lvlText w:val="%1."/>
      <w:lvlJc w:val="left"/>
      <w:pPr>
        <w:tabs>
          <w:tab w:val="num" w:pos="720"/>
        </w:tabs>
        <w:ind w:left="567" w:hanging="567"/>
      </w:pPr>
    </w:lvl>
    <w:lvl w:ilvl="1">
      <w:start w:val="1"/>
      <w:numFmt w:val="bullet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927"/>
        </w:tabs>
        <w:ind w:left="56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singleLevel"/>
    <w:tmpl w:val="00000018"/>
    <w:name w:val="WW8Num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4" w15:restartNumberingAfterBreak="0">
    <w:nsid w:val="00000019"/>
    <w:multiLevelType w:val="multilevel"/>
    <w:tmpl w:val="00000019"/>
    <w:name w:val="WW8Num6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7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8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bullet"/>
      <w:lvlText w:val=""/>
      <w:lvlJc w:val="left"/>
      <w:pPr>
        <w:tabs>
          <w:tab w:val="num" w:pos="3807"/>
        </w:tabs>
        <w:ind w:left="3807" w:hanging="567"/>
      </w:pPr>
      <w:rPr>
        <w:rFonts w:ascii="Symbol" w:hAnsi="Symbol"/>
      </w:rPr>
    </w:lvl>
    <w:lvl w:ilvl="5">
      <w:start w:val="2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A"/>
    <w:multiLevelType w:val="singleLevel"/>
    <w:tmpl w:val="0000001A"/>
    <w:name w:val="WW8Num6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0000001B"/>
    <w:multiLevelType w:val="singleLevel"/>
    <w:tmpl w:val="0000001B"/>
    <w:name w:val="WW8Num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7" w15:restartNumberingAfterBreak="0">
    <w:nsid w:val="0000001C"/>
    <w:multiLevelType w:val="singleLevel"/>
    <w:tmpl w:val="0000001C"/>
    <w:name w:val="WW8Num66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</w:abstractNum>
  <w:abstractNum w:abstractNumId="28" w15:restartNumberingAfterBreak="0">
    <w:nsid w:val="0000001D"/>
    <w:multiLevelType w:val="multilevel"/>
    <w:tmpl w:val="0000001D"/>
    <w:name w:val="WW8Num7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7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3">
      <w:start w:val="2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5">
      <w:start w:val="3"/>
      <w:numFmt w:val="decimal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8">
      <w:start w:val="6"/>
      <w:numFmt w:val="decimal"/>
      <w:lvlText w:val="%9."/>
      <w:lvlJc w:val="left"/>
      <w:pPr>
        <w:tabs>
          <w:tab w:val="num" w:pos="567"/>
        </w:tabs>
        <w:ind w:left="567" w:hanging="567"/>
      </w:pPr>
    </w:lvl>
  </w:abstractNum>
  <w:abstractNum w:abstractNumId="29" w15:restartNumberingAfterBreak="0">
    <w:nsid w:val="0000001E"/>
    <w:multiLevelType w:val="multilevel"/>
    <w:tmpl w:val="0000001E"/>
    <w:name w:val="WW8Num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/>
        <w:b w:val="0"/>
        <w:i w:val="0"/>
      </w:rPr>
    </w:lvl>
    <w:lvl w:ilvl="1">
      <w:start w:val="4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547"/>
        </w:tabs>
        <w:ind w:left="2547" w:hanging="56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26"/>
    <w:rsid w:val="003815F6"/>
    <w:rsid w:val="00865A64"/>
    <w:rsid w:val="00B80026"/>
    <w:rsid w:val="00BB4600"/>
    <w:rsid w:val="00D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3AD004"/>
  <w15:chartTrackingRefBased/>
  <w15:docId w15:val="{69E30BDD-C7CC-470D-AC86-5F6BFAAC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80026"/>
    <w:pPr>
      <w:keepNext/>
      <w:numPr>
        <w:numId w:val="1"/>
      </w:numPr>
      <w:jc w:val="both"/>
      <w:outlineLvl w:val="0"/>
    </w:pPr>
    <w:rPr>
      <w:rFonts w:ascii="Tahoma" w:hAnsi="Tahoma" w:cs="Tahoma"/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80026"/>
    <w:pPr>
      <w:keepNext/>
      <w:spacing w:line="276" w:lineRule="auto"/>
      <w:jc w:val="both"/>
      <w:outlineLvl w:val="1"/>
    </w:pPr>
    <w:rPr>
      <w:rFonts w:ascii="Tahoma" w:hAnsi="Tahoma" w:cs="Tahoma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B80026"/>
    <w:pPr>
      <w:keepNext/>
      <w:spacing w:line="276" w:lineRule="auto"/>
      <w:jc w:val="center"/>
      <w:outlineLvl w:val="3"/>
    </w:pPr>
    <w:rPr>
      <w:rFonts w:ascii="Arial" w:hAnsi="Arial" w:cs="Arial"/>
      <w:b/>
      <w:sz w:val="22"/>
      <w:szCs w:val="28"/>
    </w:rPr>
  </w:style>
  <w:style w:type="paragraph" w:styleId="Nagwek5">
    <w:name w:val="heading 5"/>
    <w:basedOn w:val="Normalny"/>
    <w:next w:val="Normalny"/>
    <w:link w:val="Nagwek5Znak"/>
    <w:qFormat/>
    <w:rsid w:val="00B80026"/>
    <w:pPr>
      <w:keepNext/>
      <w:spacing w:line="276" w:lineRule="auto"/>
      <w:jc w:val="center"/>
      <w:outlineLvl w:val="4"/>
    </w:pPr>
    <w:rPr>
      <w:rFonts w:ascii="Arial" w:hAnsi="Arial" w:cs="Arial"/>
      <w:b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0026"/>
    <w:rPr>
      <w:rFonts w:ascii="Tahoma" w:eastAsia="Times New Roman" w:hAnsi="Tahoma" w:cs="Tahoma"/>
      <w:b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B80026"/>
    <w:rPr>
      <w:rFonts w:ascii="Tahoma" w:eastAsia="Times New Roman" w:hAnsi="Tahoma" w:cs="Tahoma"/>
      <w:b/>
      <w:b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B80026"/>
    <w:rPr>
      <w:rFonts w:ascii="Arial" w:eastAsia="Times New Roman" w:hAnsi="Arial" w:cs="Arial"/>
      <w:b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B80026"/>
    <w:rPr>
      <w:rFonts w:ascii="Arial" w:eastAsia="Times New Roman" w:hAnsi="Arial" w:cs="Arial"/>
      <w:b/>
      <w:szCs w:val="28"/>
      <w:lang w:eastAsia="ar-SA"/>
    </w:rPr>
  </w:style>
  <w:style w:type="character" w:styleId="Numerstrony">
    <w:name w:val="page number"/>
    <w:basedOn w:val="Domylnaczcionkaakapitu"/>
    <w:rsid w:val="00B80026"/>
  </w:style>
  <w:style w:type="paragraph" w:styleId="Tekstpodstawowy">
    <w:name w:val="Body Text"/>
    <w:basedOn w:val="Normalny"/>
    <w:link w:val="TekstpodstawowyZnak"/>
    <w:rsid w:val="00B80026"/>
    <w:pPr>
      <w:jc w:val="both"/>
    </w:pPr>
    <w:rPr>
      <w:rFonts w:ascii="Tahoma" w:hAnsi="Tahoma" w:cs="Tahoma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80026"/>
    <w:rPr>
      <w:rFonts w:ascii="Tahoma" w:eastAsia="Times New Roman" w:hAnsi="Tahoma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B800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80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B800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00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B80026"/>
    <w:pPr>
      <w:spacing w:line="276" w:lineRule="auto"/>
      <w:jc w:val="both"/>
    </w:pPr>
    <w:rPr>
      <w:rFonts w:ascii="Arial" w:hAnsi="Arial" w:cs="Arial"/>
      <w:sz w:val="22"/>
      <w:szCs w:val="28"/>
    </w:rPr>
  </w:style>
  <w:style w:type="paragraph" w:customStyle="1" w:styleId="Tekstpodstawowywcity21">
    <w:name w:val="Tekst podstawowy wcięty 21"/>
    <w:basedOn w:val="Normalny"/>
    <w:rsid w:val="00B80026"/>
    <w:pPr>
      <w:spacing w:line="264" w:lineRule="auto"/>
      <w:ind w:left="4140"/>
      <w:jc w:val="both"/>
    </w:pPr>
    <w:rPr>
      <w:rFonts w:ascii="Arial" w:hAnsi="Arial" w:cs="Arial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1862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2023-09-22T08:03:00Z</dcterms:created>
  <dcterms:modified xsi:type="dcterms:W3CDTF">2023-09-22T08:10:00Z</dcterms:modified>
</cp:coreProperties>
</file>